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225E3821" w:rsidR="00FB2D46" w:rsidRPr="004F3634" w:rsidRDefault="006C7113" w:rsidP="004F36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Příloha č.3 - </w:t>
      </w:r>
      <w:r w:rsidR="004F3634" w:rsidRPr="004F3634">
        <w:rPr>
          <w:sz w:val="28"/>
          <w:szCs w:val="28"/>
        </w:rPr>
        <w:t xml:space="preserve">Technické </w:t>
      </w:r>
      <w:r w:rsidR="00CF2EB4" w:rsidRPr="004F3634">
        <w:rPr>
          <w:sz w:val="28"/>
          <w:szCs w:val="28"/>
        </w:rPr>
        <w:t xml:space="preserve">zadání </w:t>
      </w:r>
      <w:r w:rsidR="00CF2EB4">
        <w:rPr>
          <w:sz w:val="28"/>
          <w:szCs w:val="28"/>
        </w:rPr>
        <w:t>– odsávání</w:t>
      </w:r>
      <w:r w:rsidR="004F3634" w:rsidRPr="004F3634">
        <w:rPr>
          <w:sz w:val="28"/>
          <w:szCs w:val="28"/>
        </w:rPr>
        <w:t xml:space="preserve"> a filtrace spalin</w:t>
      </w:r>
      <w:r w:rsidR="004C69C0">
        <w:rPr>
          <w:sz w:val="28"/>
          <w:szCs w:val="28"/>
        </w:rPr>
        <w:t xml:space="preserve"> z tavících pecí</w:t>
      </w:r>
    </w:p>
    <w:p w14:paraId="7EF8CBB7" w14:textId="77777777" w:rsidR="00E00FF1" w:rsidRDefault="00E00FF1">
      <w:pPr>
        <w:rPr>
          <w:b/>
          <w:bCs/>
        </w:rPr>
      </w:pPr>
    </w:p>
    <w:p w14:paraId="34767B6C" w14:textId="47D62FE9" w:rsidR="004F3634" w:rsidRPr="004C69C0" w:rsidRDefault="004F3634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67EB2637" w14:textId="346884D7" w:rsidR="00381111" w:rsidRPr="00381111" w:rsidRDefault="007C2132" w:rsidP="00381111">
      <w:pPr>
        <w:pStyle w:val="Zkladntex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Jedná se o </w:t>
      </w:r>
      <w:r w:rsidR="00381111"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návrh, dodávku, montáž a zprovoznění zařízení filtrace spalin z pecí na tavení hliníku a jeho slitin včetně kompletní projektové dokumentace dle technického zadání. Zařízení musí splňovat </w:t>
      </w:r>
      <w:r w:rsidR="006C7113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požadované</w:t>
      </w:r>
      <w:r w:rsidR="00381111" w:rsidRPr="0038111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emisní a hlukové limity. Součástí veřejné zakázky jsou veškeré práce související realizací akce tzn. veškeré dodávky, doprava, montážní a stavební práce, likvidace všech odpadů, zprovoznění, zaškolení obsluhy a údržby, revize, vypracování projektových dokumentací a další práce a služby spojené se zhotovením díla.</w:t>
      </w:r>
    </w:p>
    <w:p w14:paraId="4EA15879" w14:textId="77777777" w:rsidR="00E00FF1" w:rsidRDefault="00E00FF1">
      <w:pPr>
        <w:rPr>
          <w:b/>
          <w:bCs/>
        </w:rPr>
      </w:pPr>
    </w:p>
    <w:p w14:paraId="594A7D7C" w14:textId="29AC3606" w:rsidR="004F3634" w:rsidRPr="009B36DF" w:rsidRDefault="004F3634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70A31202" w14:textId="77777777" w:rsidR="000E699E" w:rsidRPr="00D13BB4" w:rsidRDefault="000E699E" w:rsidP="00C92E12">
      <w:pPr>
        <w:pStyle w:val="Odstavecseseznamem"/>
        <w:numPr>
          <w:ilvl w:val="0"/>
          <w:numId w:val="1"/>
        </w:numPr>
        <w:ind w:left="284"/>
      </w:pPr>
      <w:r w:rsidRPr="00D13BB4">
        <w:t>plynová tavící pec 25t – 4 ks</w:t>
      </w:r>
    </w:p>
    <w:p w14:paraId="3AF6B8BC" w14:textId="77777777" w:rsidR="000E699E" w:rsidRDefault="000E699E" w:rsidP="00C92E12">
      <w:pPr>
        <w:pStyle w:val="Odstavecseseznamem"/>
        <w:numPr>
          <w:ilvl w:val="0"/>
          <w:numId w:val="1"/>
        </w:numPr>
        <w:ind w:left="284"/>
      </w:pPr>
      <w:r w:rsidRPr="00D13BB4">
        <w:t>elektrická ustalovací pec 25t – 4ks</w:t>
      </w:r>
    </w:p>
    <w:p w14:paraId="2619CE41" w14:textId="77777777" w:rsidR="000E699E" w:rsidRPr="00D13BB4" w:rsidRDefault="000E699E" w:rsidP="00C92E12">
      <w:pPr>
        <w:pStyle w:val="Odstavecseseznamem"/>
        <w:numPr>
          <w:ilvl w:val="0"/>
          <w:numId w:val="1"/>
        </w:numPr>
        <w:ind w:left="284"/>
      </w:pPr>
      <w:r>
        <w:t>odplynovač u kontilití – 4ks</w:t>
      </w:r>
    </w:p>
    <w:p w14:paraId="470A51CE" w14:textId="77777777" w:rsidR="000E699E" w:rsidRPr="00D13BB4" w:rsidRDefault="000E699E" w:rsidP="00C92E12">
      <w:pPr>
        <w:pStyle w:val="Odstavecseseznamem"/>
        <w:numPr>
          <w:ilvl w:val="0"/>
          <w:numId w:val="1"/>
        </w:numPr>
        <w:ind w:left="284"/>
      </w:pPr>
      <w:r w:rsidRPr="00D13BB4">
        <w:t>plynová tavící pec 35t – 2 ks</w:t>
      </w:r>
    </w:p>
    <w:p w14:paraId="71F11C88" w14:textId="77777777" w:rsidR="000E699E" w:rsidRDefault="000E699E" w:rsidP="00C92E12">
      <w:pPr>
        <w:pStyle w:val="Odstavecseseznamem"/>
        <w:numPr>
          <w:ilvl w:val="0"/>
          <w:numId w:val="1"/>
        </w:numPr>
        <w:ind w:left="284"/>
      </w:pPr>
      <w:r w:rsidRPr="00D13BB4">
        <w:t>elektrická ustalovací pec 35t – 1ks</w:t>
      </w:r>
    </w:p>
    <w:p w14:paraId="0632A4D1" w14:textId="77777777" w:rsidR="00C92E12" w:rsidRDefault="000E699E" w:rsidP="00C92E12">
      <w:pPr>
        <w:pStyle w:val="Odstavecseseznamem"/>
        <w:numPr>
          <w:ilvl w:val="0"/>
          <w:numId w:val="1"/>
        </w:numPr>
        <w:ind w:left="284"/>
      </w:pPr>
      <w:r>
        <w:t>odplynovač u lití tyčí – 1ks</w:t>
      </w:r>
    </w:p>
    <w:p w14:paraId="0A94FCBD" w14:textId="222D17F9" w:rsidR="00293CA4" w:rsidRDefault="00293CA4" w:rsidP="00293CA4">
      <w:r>
        <w:t>Popis výkonů a předpokládaných scenářů je uveden v samostatné příloze č. 3.1</w:t>
      </w:r>
      <w:r w:rsidR="002B4DD5">
        <w:t>a, 3.1b</w:t>
      </w:r>
      <w:r>
        <w:t xml:space="preserve"> „</w:t>
      </w:r>
      <w:r w:rsidR="00921BA4" w:rsidRPr="00921BA4">
        <w:t>Požadavky pecí na odsávání včetně předávacích bodů a scénařů</w:t>
      </w:r>
      <w:r>
        <w:t>“</w:t>
      </w:r>
    </w:p>
    <w:p w14:paraId="05659AF8" w14:textId="54BC12D7" w:rsidR="00BE0788" w:rsidRPr="00654290" w:rsidRDefault="00BE0788" w:rsidP="00BE0788">
      <w:r w:rsidRPr="00654290">
        <w:t>Popis sekvence otevírání dveří je uve</w:t>
      </w:r>
      <w:r w:rsidRPr="00592884">
        <w:t>deno v samostatné příloze č. 3.</w:t>
      </w:r>
      <w:r w:rsidR="00921BA4" w:rsidRPr="00592884">
        <w:t>3</w:t>
      </w:r>
      <w:r w:rsidRPr="00592884">
        <w:t xml:space="preserve"> </w:t>
      </w:r>
      <w:r w:rsidR="00654290" w:rsidRPr="00592884">
        <w:t>„</w:t>
      </w:r>
      <w:r w:rsidR="00921BA4" w:rsidRPr="00592884">
        <w:t>Popis komunikace s pecemi a popis sekvence otevírání vrat u pecí</w:t>
      </w:r>
      <w:r w:rsidR="00654290" w:rsidRPr="00592884">
        <w:t>“</w:t>
      </w:r>
    </w:p>
    <w:p w14:paraId="2A046363" w14:textId="1692EDBF" w:rsidR="00BE0788" w:rsidRDefault="006C5D7A" w:rsidP="00293CA4">
      <w:r>
        <w:t>Blokové schéma řízení klapek u pecí je uvedeno v samostatné příloze č. 3.10 „</w:t>
      </w:r>
      <w:r w:rsidRPr="006C5D7A">
        <w:t>Blokový diagram řízení klapek pecí</w:t>
      </w:r>
      <w:r>
        <w:t>“</w:t>
      </w:r>
    </w:p>
    <w:p w14:paraId="21DC7D01" w14:textId="77777777" w:rsidR="00C92E12" w:rsidRDefault="00C92E12" w:rsidP="00C92E12">
      <w:pPr>
        <w:pStyle w:val="Odstavecseseznamem"/>
        <w:ind w:left="284"/>
      </w:pPr>
    </w:p>
    <w:p w14:paraId="04313BC8" w14:textId="431CA5B1" w:rsidR="004F3634" w:rsidRDefault="00066C05" w:rsidP="004F3634">
      <w:pPr>
        <w:rPr>
          <w:b/>
          <w:bCs/>
        </w:rPr>
      </w:pPr>
      <w:r>
        <w:rPr>
          <w:b/>
          <w:bCs/>
        </w:rPr>
        <w:t>Obecné požadavky</w:t>
      </w:r>
      <w:r w:rsidR="004F3634">
        <w:rPr>
          <w:b/>
          <w:bCs/>
        </w:rPr>
        <w:t xml:space="preserve"> na filtrační systém: </w:t>
      </w:r>
    </w:p>
    <w:p w14:paraId="7886DCA3" w14:textId="3B72D04B" w:rsidR="00101A97" w:rsidRDefault="003E12D3" w:rsidP="00101A97">
      <w:pPr>
        <w:pStyle w:val="Odstavecseseznamem"/>
        <w:numPr>
          <w:ilvl w:val="0"/>
          <w:numId w:val="1"/>
        </w:numPr>
      </w:pPr>
      <w:r>
        <w:t xml:space="preserve">Jeden </w:t>
      </w:r>
      <w:r w:rsidR="00032275">
        <w:t>c</w:t>
      </w:r>
      <w:r w:rsidR="00101A97" w:rsidRPr="00101A97">
        <w:t xml:space="preserve">entrální filtrační </w:t>
      </w:r>
      <w:r w:rsidR="00CA5211">
        <w:t xml:space="preserve">systém </w:t>
      </w:r>
      <w:r w:rsidR="00101A97">
        <w:t>pro společné odsávání všech tavících</w:t>
      </w:r>
      <w:r w:rsidR="005E10BE">
        <w:t>,</w:t>
      </w:r>
      <w:r w:rsidR="009B64DA">
        <w:t xml:space="preserve"> odlévacích </w:t>
      </w:r>
      <w:r w:rsidR="00101A97">
        <w:t>pecí</w:t>
      </w:r>
      <w:r w:rsidR="005E10BE">
        <w:t xml:space="preserve"> a o</w:t>
      </w:r>
      <w:r w:rsidR="005A760C">
        <w:t>d</w:t>
      </w:r>
      <w:r w:rsidR="005E10BE">
        <w:t>plynovačů,</w:t>
      </w:r>
    </w:p>
    <w:p w14:paraId="1B475CD6" w14:textId="019EB076" w:rsidR="005E10BE" w:rsidRDefault="005E10BE" w:rsidP="00101A97">
      <w:pPr>
        <w:pStyle w:val="Odstavecseseznamem"/>
        <w:numPr>
          <w:ilvl w:val="0"/>
          <w:numId w:val="1"/>
        </w:numPr>
      </w:pPr>
      <w:r>
        <w:t xml:space="preserve">Filtračního zařízení umístěn na plošině </w:t>
      </w:r>
      <w:r w:rsidRPr="00D5210B">
        <w:t>uvedené v</w:t>
      </w:r>
      <w:r w:rsidR="00CA5A2B" w:rsidRPr="00D5210B">
        <w:t> příloze č. 3.15a, 3.15b a</w:t>
      </w:r>
      <w:r w:rsidRPr="00D5210B">
        <w:t xml:space="preserve"> musí splňovat zatěžovací</w:t>
      </w:r>
      <w:r>
        <w:t xml:space="preserve"> schéma</w:t>
      </w:r>
      <w:r w:rsidR="006D771E">
        <w:t xml:space="preserve"> dle přílohy č. 3.14a</w:t>
      </w:r>
      <w:r>
        <w:t>,</w:t>
      </w:r>
      <w:r w:rsidR="006D771E">
        <w:t xml:space="preserve"> 3.14b.</w:t>
      </w:r>
    </w:p>
    <w:p w14:paraId="1D3AB7D7" w14:textId="3D8BB478" w:rsidR="00F50321" w:rsidRPr="00592884" w:rsidRDefault="00F50321" w:rsidP="00101A97">
      <w:pPr>
        <w:pStyle w:val="Odstavecseseznamem"/>
        <w:numPr>
          <w:ilvl w:val="0"/>
          <w:numId w:val="1"/>
        </w:numPr>
      </w:pPr>
      <w:r w:rsidRPr="00592884">
        <w:t xml:space="preserve">Zařízení bude instalované ve venkovním prostředí </w:t>
      </w:r>
      <w:r w:rsidR="00293CA4" w:rsidRPr="00592884">
        <w:t xml:space="preserve">(teplotní oblast -18°C, intenzivní větry a sněhová oblast VI), </w:t>
      </w:r>
    </w:p>
    <w:p w14:paraId="5BFE4ABD" w14:textId="3C75E0D5" w:rsidR="00166B89" w:rsidRDefault="00166B89" w:rsidP="00101A97">
      <w:pPr>
        <w:pStyle w:val="Odstavecseseznamem"/>
        <w:numPr>
          <w:ilvl w:val="0"/>
          <w:numId w:val="1"/>
        </w:numPr>
      </w:pPr>
      <w:r>
        <w:t xml:space="preserve">Případné změny plošiny musí být schváleny zadavatelem a jsou součástí </w:t>
      </w:r>
      <w:r w:rsidR="00293CA4">
        <w:t>předmětu díla</w:t>
      </w:r>
      <w:r>
        <w:t>,</w:t>
      </w:r>
    </w:p>
    <w:p w14:paraId="1E198108" w14:textId="54821E2C" w:rsidR="000C1730" w:rsidRDefault="000C1730" w:rsidP="000C1730">
      <w:pPr>
        <w:pStyle w:val="Odstavecseseznamem"/>
        <w:numPr>
          <w:ilvl w:val="0"/>
          <w:numId w:val="1"/>
        </w:numPr>
      </w:pPr>
      <w:r>
        <w:t>V cenové nabídce musí být uvedený materiály z kterých bude filtrační jednotka, sací trakt, filtrační rukávce a ostatní dílčí celky vyrobeny,</w:t>
      </w:r>
    </w:p>
    <w:p w14:paraId="5377D72A" w14:textId="3658C916" w:rsidR="000C1730" w:rsidRDefault="000C1730" w:rsidP="000C1730">
      <w:pPr>
        <w:pStyle w:val="Odstavecseseznamem"/>
        <w:numPr>
          <w:ilvl w:val="0"/>
          <w:numId w:val="1"/>
        </w:numPr>
      </w:pPr>
      <w:r>
        <w:t xml:space="preserve">Zařízení musí splňovat hodnoty hluku uvedené v hlukové studii Alfagen D02 ze dne 10.1.2025, </w:t>
      </w:r>
      <w:r w:rsidR="00A41EC6" w:rsidRPr="00921BA4">
        <w:t xml:space="preserve">které je přílohou </w:t>
      </w:r>
      <w:r w:rsidR="00293CA4" w:rsidRPr="00921BA4">
        <w:t xml:space="preserve">č. 3.2 </w:t>
      </w:r>
      <w:r w:rsidR="00A41EC6" w:rsidRPr="00921BA4">
        <w:t>tohoto zadání,</w:t>
      </w:r>
    </w:p>
    <w:p w14:paraId="4191E2F4" w14:textId="2B03970D" w:rsidR="000C1730" w:rsidRDefault="000C1730" w:rsidP="00144E3C">
      <w:pPr>
        <w:pStyle w:val="Odstavecseseznamem"/>
        <w:numPr>
          <w:ilvl w:val="0"/>
          <w:numId w:val="1"/>
        </w:numPr>
      </w:pPr>
      <w:r>
        <w:t>Montáže,</w:t>
      </w:r>
      <w:r w:rsidRPr="00025442">
        <w:t xml:space="preserve"> </w:t>
      </w:r>
      <w:r>
        <w:t>nadrozměrných dílčích celků, z důvodu zajištění plynulosti výroby a logistiky, musí probíhat v odpoledních, nočních směnách a o víkendech,</w:t>
      </w:r>
    </w:p>
    <w:p w14:paraId="564FA5D1" w14:textId="6FB5CA3D" w:rsidR="00CA5211" w:rsidRDefault="00CA5211" w:rsidP="00101A97">
      <w:pPr>
        <w:pStyle w:val="Odstavecseseznamem"/>
        <w:numPr>
          <w:ilvl w:val="0"/>
          <w:numId w:val="1"/>
        </w:numPr>
      </w:pPr>
      <w:r w:rsidRPr="009B36DF">
        <w:lastRenderedPageBreak/>
        <w:t>Teplotní odolnost filtračního media</w:t>
      </w:r>
      <w:r w:rsidR="00032275" w:rsidRPr="009B36DF">
        <w:t xml:space="preserve"> </w:t>
      </w:r>
      <w:r w:rsidR="009B36DF" w:rsidRPr="009B36DF">
        <w:t>musí splňovat konstrukční návrh odprášení</w:t>
      </w:r>
      <w:r w:rsidR="00032275">
        <w:t xml:space="preserve">, </w:t>
      </w:r>
      <w:r w:rsidR="005E10BE">
        <w:t xml:space="preserve">minimální </w:t>
      </w:r>
      <w:r w:rsidR="005F49F1">
        <w:t>životnost 17520 hod</w:t>
      </w:r>
      <w:r w:rsidR="005E10BE">
        <w:t>,</w:t>
      </w:r>
    </w:p>
    <w:p w14:paraId="5DDE4D7B" w14:textId="6278DFC4" w:rsidR="00CA5211" w:rsidRDefault="00CA5211" w:rsidP="00101A97">
      <w:pPr>
        <w:pStyle w:val="Odstavecseseznamem"/>
        <w:numPr>
          <w:ilvl w:val="0"/>
          <w:numId w:val="1"/>
        </w:numPr>
      </w:pPr>
      <w:r>
        <w:t xml:space="preserve">100% účinnost systému ve všech </w:t>
      </w:r>
      <w:r w:rsidR="00293CA4">
        <w:t>scénařích</w:t>
      </w:r>
      <w:r>
        <w:t xml:space="preserve"> sacích výkonů</w:t>
      </w:r>
      <w:r w:rsidR="005E10BE">
        <w:t>,</w:t>
      </w:r>
    </w:p>
    <w:p w14:paraId="48776ED2" w14:textId="32636A04" w:rsidR="00BF535B" w:rsidRDefault="00166B89" w:rsidP="00101A97">
      <w:pPr>
        <w:pStyle w:val="Odstavecseseznamem"/>
        <w:numPr>
          <w:ilvl w:val="0"/>
          <w:numId w:val="1"/>
        </w:numPr>
      </w:pPr>
      <w:r>
        <w:t>Při nutnosti přichlazení a naředění spalin nelze použít zařízení dodavatele pecí tj. digestoře apod.,</w:t>
      </w:r>
      <w:r w:rsidR="005A760C">
        <w:t xml:space="preserve"> </w:t>
      </w:r>
      <w:r w:rsidR="008174C8" w:rsidRPr="00D5210B">
        <w:t>uchazeč</w:t>
      </w:r>
      <w:r w:rsidR="005A760C" w:rsidRPr="00D5210B">
        <w:t xml:space="preserve"> si musí navrhnout a řídit přichlazovací klapku,</w:t>
      </w:r>
      <w:r>
        <w:t xml:space="preserve">  </w:t>
      </w:r>
    </w:p>
    <w:p w14:paraId="08CAC705" w14:textId="381A65C5" w:rsidR="00170623" w:rsidRDefault="00660BFC" w:rsidP="00396E02">
      <w:pPr>
        <w:pStyle w:val="Odstavecseseznamem"/>
        <w:numPr>
          <w:ilvl w:val="0"/>
          <w:numId w:val="1"/>
        </w:numPr>
      </w:pPr>
      <w:r>
        <w:t>Každá filtrační komora bude vybavena řídící jednotkou regenerace s</w:t>
      </w:r>
      <w:r w:rsidR="004461D7">
        <w:t> vyhodnocením aktuální</w:t>
      </w:r>
      <w:r>
        <w:t xml:space="preserve"> tlakové ztráty </w:t>
      </w:r>
      <w:r w:rsidR="00D9432D">
        <w:t>filtračního media. Regenerace bude zajištěna uzavírací armaturou pro možnost samostatného odstavení každé jednotlivé komory.</w:t>
      </w:r>
    </w:p>
    <w:p w14:paraId="43876038" w14:textId="36F35654" w:rsidR="00396E02" w:rsidRDefault="00396E02" w:rsidP="00101A97">
      <w:pPr>
        <w:pStyle w:val="Odstavecseseznamem"/>
        <w:numPr>
          <w:ilvl w:val="0"/>
          <w:numId w:val="1"/>
        </w:numPr>
      </w:pPr>
      <w:r>
        <w:t>Každá filtrační komora bude osazena ovládacími klapkami ve vstupním a výstupním potrubním traktu, pro možnost samostatného odpojení jednotlivých filtračních komor od systému. Klapky budou osazeny koncovými snímači polohy s přenosem dat do systému.</w:t>
      </w:r>
      <w:r w:rsidR="00066C05">
        <w:t xml:space="preserve"> Každá filtrační komora bude osazena </w:t>
      </w:r>
      <w:r w:rsidR="005F49F1">
        <w:t>vraty pro</w:t>
      </w:r>
      <w:r w:rsidR="00066C05">
        <w:t xml:space="preserve"> </w:t>
      </w:r>
      <w:r w:rsidR="00066C05" w:rsidRPr="00D5210B">
        <w:t>výměnu filtračníh</w:t>
      </w:r>
      <w:r w:rsidR="005A760C" w:rsidRPr="00D5210B">
        <w:t>o</w:t>
      </w:r>
      <w:r w:rsidR="00066C05" w:rsidRPr="00D5210B">
        <w:t xml:space="preserve"> </w:t>
      </w:r>
      <w:r w:rsidR="005A760C" w:rsidRPr="00D5210B">
        <w:t>média</w:t>
      </w:r>
      <w:r w:rsidR="00066C05" w:rsidRPr="00D5210B">
        <w:t>.</w:t>
      </w:r>
      <w:r w:rsidR="00066C05">
        <w:t xml:space="preserve"> </w:t>
      </w:r>
    </w:p>
    <w:p w14:paraId="450C4F9C" w14:textId="01AE06CF" w:rsidR="00803C74" w:rsidRDefault="007564BA" w:rsidP="00101A97">
      <w:pPr>
        <w:pStyle w:val="Odstavecseseznamem"/>
        <w:numPr>
          <w:ilvl w:val="0"/>
          <w:numId w:val="1"/>
        </w:numPr>
      </w:pPr>
      <w:r>
        <w:t>Údržba pohonu klapek bude zabezpečena pomocí obslužných plošin.</w:t>
      </w:r>
    </w:p>
    <w:p w14:paraId="672E7B37" w14:textId="1B84BA96" w:rsidR="00D9432D" w:rsidRDefault="00803C74" w:rsidP="00101A97">
      <w:pPr>
        <w:pStyle w:val="Odstavecseseznamem"/>
        <w:numPr>
          <w:ilvl w:val="0"/>
          <w:numId w:val="1"/>
        </w:numPr>
      </w:pPr>
      <w:r>
        <w:t>Každá komora bude ukončena výsypkou odprašků se skluzem a instalovaným rotačním podávačem v celokovovém provedení</w:t>
      </w:r>
      <w:r w:rsidR="000F6D6E">
        <w:t xml:space="preserve"> s odolností proti odpraškům,</w:t>
      </w:r>
    </w:p>
    <w:p w14:paraId="6EF1E636" w14:textId="0A3CC575" w:rsidR="00B05499" w:rsidRPr="00753851" w:rsidRDefault="00B25355" w:rsidP="00101A97">
      <w:pPr>
        <w:pStyle w:val="Odstavecseseznamem"/>
        <w:numPr>
          <w:ilvl w:val="0"/>
          <w:numId w:val="1"/>
        </w:numPr>
      </w:pPr>
      <w:r w:rsidRPr="00753851">
        <w:t>Centrální sběr odprašků ze skluzu, proběhne pomocí dopravníků</w:t>
      </w:r>
      <w:r w:rsidR="00E0402A" w:rsidRPr="00753851">
        <w:t xml:space="preserve"> a skluzu do kontejneru. Skluz bude v oblasti napojení na kontejner utěsněn proti rozptylu odprašku.</w:t>
      </w:r>
      <w:r w:rsidR="00753851" w:rsidRPr="00753851">
        <w:t xml:space="preserve"> Kontejner bude umístěn pod ocelovou plošinou pro odprášení. </w:t>
      </w:r>
    </w:p>
    <w:p w14:paraId="43F6BD68" w14:textId="0B3BC79E" w:rsidR="007564BA" w:rsidRDefault="005F49F1" w:rsidP="00101A97">
      <w:pPr>
        <w:pStyle w:val="Odstavecseseznamem"/>
        <w:numPr>
          <w:ilvl w:val="0"/>
          <w:numId w:val="1"/>
        </w:numPr>
      </w:pPr>
      <w:r>
        <w:t>D</w:t>
      </w:r>
      <w:r w:rsidR="00387BFE">
        <w:t>opravníky odprašku budou v oblastech transportu materiálu vyrobeny z otěruvzdorných materiálů</w:t>
      </w:r>
      <w:r w:rsidR="00CD29CD">
        <w:t>.</w:t>
      </w:r>
    </w:p>
    <w:p w14:paraId="2BF72532" w14:textId="2BA463C7" w:rsidR="00387BFE" w:rsidRPr="00753851" w:rsidRDefault="005F49F1" w:rsidP="00101A97">
      <w:pPr>
        <w:pStyle w:val="Odstavecseseznamem"/>
        <w:numPr>
          <w:ilvl w:val="0"/>
          <w:numId w:val="1"/>
        </w:numPr>
      </w:pPr>
      <w:r w:rsidRPr="00753851">
        <w:t>S</w:t>
      </w:r>
      <w:r w:rsidR="00CD29CD" w:rsidRPr="00753851">
        <w:t>těn</w:t>
      </w:r>
      <w:r w:rsidRPr="00753851">
        <w:t>y</w:t>
      </w:r>
      <w:r w:rsidR="00CD29CD" w:rsidRPr="00753851">
        <w:t xml:space="preserve"> materiálu filtračních komor a výsypek </w:t>
      </w:r>
      <w:r w:rsidRPr="00753851">
        <w:t>musí odolávat mechanickému tlaku</w:t>
      </w:r>
      <w:r w:rsidR="00CD29CD" w:rsidRPr="00753851">
        <w:t xml:space="preserve">, povrchová úprava </w:t>
      </w:r>
      <w:r w:rsidRPr="00753851">
        <w:t xml:space="preserve">bude provedena </w:t>
      </w:r>
      <w:r w:rsidR="00CD29CD" w:rsidRPr="00753851">
        <w:t xml:space="preserve">teplotně a chemicky odolnou otěruvzdornou barvou. </w:t>
      </w:r>
      <w:r w:rsidRPr="00753851">
        <w:t xml:space="preserve">Korozivzdorná odolnost </w:t>
      </w:r>
      <w:r w:rsidR="00D42AB5" w:rsidRPr="00753851">
        <w:t xml:space="preserve">nátěrového systému </w:t>
      </w:r>
      <w:r w:rsidRPr="00753851">
        <w:t>musí být C5</w:t>
      </w:r>
      <w:r w:rsidR="005A760C" w:rsidRPr="00753851">
        <w:t xml:space="preserve"> nebo </w:t>
      </w:r>
      <w:r w:rsidR="00D5210B" w:rsidRPr="00753851">
        <w:t xml:space="preserve">bude </w:t>
      </w:r>
      <w:r w:rsidR="00D5210B" w:rsidRPr="00E00FF1">
        <w:t xml:space="preserve">konstrukce z </w:t>
      </w:r>
      <w:r w:rsidR="005A760C" w:rsidRPr="00E00FF1">
        <w:t>nerez mat. 1.4301</w:t>
      </w:r>
      <w:r w:rsidR="005A760C" w:rsidRPr="00753851">
        <w:t xml:space="preserve">. </w:t>
      </w:r>
      <w:r w:rsidR="005A760C" w:rsidRPr="00753851">
        <w:rPr>
          <w:b/>
          <w:bCs/>
        </w:rPr>
        <w:t>Pozinkované díly jsou ve styku se spalinami a odprašků zakázány</w:t>
      </w:r>
      <w:r w:rsidR="005A760C" w:rsidRPr="00753851">
        <w:t>.</w:t>
      </w:r>
    </w:p>
    <w:p w14:paraId="1178A855" w14:textId="60922BF8" w:rsidR="00AD72D1" w:rsidRDefault="00066C05" w:rsidP="00101A97">
      <w:pPr>
        <w:pStyle w:val="Odstavecseseznamem"/>
        <w:numPr>
          <w:ilvl w:val="0"/>
          <w:numId w:val="1"/>
        </w:numPr>
      </w:pPr>
      <w:r>
        <w:t xml:space="preserve">Ocelová konstrukce filtračního systému musí obsahovat obslužné plošiny, výstupní schodiště </w:t>
      </w:r>
      <w:r w:rsidR="005A760C">
        <w:t xml:space="preserve">se </w:t>
      </w:r>
      <w:r>
        <w:t>zábradlí</w:t>
      </w:r>
      <w:r w:rsidR="005A760C">
        <w:t>m</w:t>
      </w:r>
      <w:r>
        <w:t xml:space="preserve">. </w:t>
      </w:r>
    </w:p>
    <w:p w14:paraId="29123884" w14:textId="70AE05B4" w:rsidR="00066C05" w:rsidRPr="00753851" w:rsidRDefault="004461D7" w:rsidP="00066C05">
      <w:pPr>
        <w:pStyle w:val="Odstavecseseznamem"/>
        <w:numPr>
          <w:ilvl w:val="0"/>
          <w:numId w:val="1"/>
        </w:numPr>
        <w:rPr>
          <w:b/>
          <w:bCs/>
        </w:rPr>
      </w:pPr>
      <w:r w:rsidRPr="00753851">
        <w:t xml:space="preserve">Systém musí být </w:t>
      </w:r>
      <w:r w:rsidR="00D42AB5" w:rsidRPr="00753851">
        <w:t>navržen na</w:t>
      </w:r>
      <w:r w:rsidRPr="00753851">
        <w:t xml:space="preserve"> nepřetržitý chod regenerace</w:t>
      </w:r>
      <w:r w:rsidR="00D42AB5" w:rsidRPr="00753851">
        <w:t xml:space="preserve"> v případě potřeby bude nutné doplnit sušičku vzduchu a vzdušníkem doplnit informace ke kvalitě stlačeného vzduchu</w:t>
      </w:r>
      <w:r w:rsidR="00753851" w:rsidRPr="00753851">
        <w:t>,</w:t>
      </w:r>
    </w:p>
    <w:p w14:paraId="7FE95C04" w14:textId="5CC4A6AB" w:rsidR="00C6738B" w:rsidRPr="00921BA4" w:rsidRDefault="009B64DA" w:rsidP="00066C05">
      <w:pPr>
        <w:pStyle w:val="Odstavecseseznamem"/>
        <w:numPr>
          <w:ilvl w:val="0"/>
          <w:numId w:val="1"/>
        </w:numPr>
        <w:rPr>
          <w:b/>
          <w:bCs/>
        </w:rPr>
      </w:pPr>
      <w:r>
        <w:t xml:space="preserve">Venkovní povrchová úprava ocelové konstrukce, která nepřichází do přímého styku s odsávanou </w:t>
      </w:r>
      <w:r w:rsidRPr="00921BA4">
        <w:t>vzdušninou bude v žárovém pozinku</w:t>
      </w:r>
      <w:r w:rsidR="00D42AB5" w:rsidRPr="00921BA4">
        <w:t xml:space="preserve"> nebo v nátěrovém systém o odolnosti C5</w:t>
      </w:r>
      <w:r w:rsidRPr="00921BA4">
        <w:t>.</w:t>
      </w:r>
    </w:p>
    <w:p w14:paraId="258DA9FA" w14:textId="3E8A8A9A" w:rsidR="00150A13" w:rsidRPr="00921BA4" w:rsidRDefault="00150A13" w:rsidP="00066C05">
      <w:pPr>
        <w:pStyle w:val="Odstavecseseznamem"/>
        <w:numPr>
          <w:ilvl w:val="0"/>
          <w:numId w:val="1"/>
        </w:numPr>
        <w:rPr>
          <w:b/>
          <w:bCs/>
        </w:rPr>
      </w:pPr>
      <w:r w:rsidRPr="00921BA4">
        <w:t>Potrubní trasy musí respektovat schéma návrhu potrubních tras uvedených ve výkresech</w:t>
      </w:r>
      <w:r w:rsidR="00921BA4" w:rsidRPr="00921BA4">
        <w:t xml:space="preserve"> přílohy č. 3.4</w:t>
      </w:r>
      <w:r w:rsidR="002B4DD5">
        <w:t>a, 3.4b</w:t>
      </w:r>
      <w:r w:rsidR="00921BA4" w:rsidRPr="00921BA4">
        <w:t>, 3.5a, 3.5b, 3.6a, 3.6b, 3.7a, 3.7b, 3.8a</w:t>
      </w:r>
      <w:r w:rsidRPr="00921BA4">
        <w:t>,</w:t>
      </w:r>
      <w:r w:rsidR="00921BA4" w:rsidRPr="00921BA4">
        <w:t xml:space="preserve"> 3.8b</w:t>
      </w:r>
      <w:r w:rsidR="00592884">
        <w:t>, 3.11a, 3.11b, 3.12a, 3.12b, 3.13a, 3.13b, 3.14a, 3.14b.</w:t>
      </w:r>
    </w:p>
    <w:p w14:paraId="1F827BE1" w14:textId="54506A2F" w:rsidR="00150A13" w:rsidRPr="00921BA4" w:rsidRDefault="00150A13" w:rsidP="00066C05">
      <w:pPr>
        <w:pStyle w:val="Odstavecseseznamem"/>
        <w:numPr>
          <w:ilvl w:val="0"/>
          <w:numId w:val="1"/>
        </w:numPr>
        <w:rPr>
          <w:b/>
          <w:bCs/>
        </w:rPr>
      </w:pPr>
      <w:r w:rsidRPr="00921BA4">
        <w:t>Potrubní trasy pro připojení jednotlivých předávacích bodů (tak</w:t>
      </w:r>
      <w:r w:rsidR="006113EB">
        <w:t>e</w:t>
      </w:r>
      <w:r w:rsidRPr="00921BA4">
        <w:t xml:space="preserve"> over point = TOP) jsou uvedeny ve výkresech dodavatele pecí včetně výkresu přírub pro připojení</w:t>
      </w:r>
      <w:r w:rsidR="000163BE" w:rsidRPr="00921BA4">
        <w:t xml:space="preserve"> přílohy č. </w:t>
      </w:r>
      <w:r w:rsidR="00921BA4" w:rsidRPr="00921BA4">
        <w:t>3.9a, 3.9b</w:t>
      </w:r>
      <w:r w:rsidRPr="00921BA4">
        <w:t>,</w:t>
      </w:r>
    </w:p>
    <w:p w14:paraId="243D3B13" w14:textId="3F7A0FBD" w:rsidR="00150A13" w:rsidRPr="000163BE" w:rsidRDefault="00150A13" w:rsidP="00066C05">
      <w:pPr>
        <w:pStyle w:val="Odstavecseseznamem"/>
        <w:numPr>
          <w:ilvl w:val="0"/>
          <w:numId w:val="1"/>
        </w:numPr>
        <w:rPr>
          <w:b/>
          <w:bCs/>
        </w:rPr>
      </w:pPr>
      <w:r w:rsidRPr="000163BE">
        <w:t>Součástí veškerých potrubích tras jsou všechny podpěrné a pomocné ocelové konstrukce s antikorozivní povrchovou úpravou</w:t>
      </w:r>
      <w:r w:rsidR="00A41EC6" w:rsidRPr="000163BE">
        <w:t>,</w:t>
      </w:r>
      <w:r w:rsidRPr="000163BE">
        <w:t xml:space="preserve"> </w:t>
      </w:r>
    </w:p>
    <w:p w14:paraId="6BEA95B7" w14:textId="43AEAF6E" w:rsidR="001A00E5" w:rsidRPr="005945D1" w:rsidRDefault="001A00E5" w:rsidP="00066C05">
      <w:pPr>
        <w:pStyle w:val="Odstavecseseznamem"/>
        <w:numPr>
          <w:ilvl w:val="0"/>
          <w:numId w:val="1"/>
        </w:numPr>
        <w:rPr>
          <w:b/>
          <w:bCs/>
        </w:rPr>
      </w:pPr>
      <w:r>
        <w:t>Uchazeč musí navrhnout a dodat způsob čištění potrubí v nadstřešní rovině</w:t>
      </w:r>
      <w:r w:rsidR="005945D1">
        <w:t>,</w:t>
      </w:r>
    </w:p>
    <w:p w14:paraId="7C3ECCF8" w14:textId="16FFD317" w:rsidR="005945D1" w:rsidRPr="0052741F" w:rsidRDefault="005945D1" w:rsidP="00066C05">
      <w:pPr>
        <w:pStyle w:val="Odstavecseseznamem"/>
        <w:numPr>
          <w:ilvl w:val="0"/>
          <w:numId w:val="1"/>
        </w:numPr>
        <w:rPr>
          <w:b/>
          <w:bCs/>
        </w:rPr>
      </w:pPr>
      <w:r>
        <w:t>Filtrační systém bude řízen PLC, který bude komunikovat s ostatními PLC systému v r</w:t>
      </w:r>
      <w:r w:rsidR="000163BE">
        <w:t>á</w:t>
      </w:r>
      <w:r>
        <w:t>mc</w:t>
      </w:r>
      <w:r w:rsidR="000163BE">
        <w:t>i</w:t>
      </w:r>
      <w:r>
        <w:t xml:space="preserve"> haly a bude zaznamenávat provozní stavy filtračního sytému.</w:t>
      </w:r>
    </w:p>
    <w:p w14:paraId="3408AC90" w14:textId="3C27B8E1" w:rsidR="0052741F" w:rsidRPr="006113EB" w:rsidRDefault="0052741F" w:rsidP="00066C05">
      <w:pPr>
        <w:pStyle w:val="Odstavecseseznamem"/>
        <w:numPr>
          <w:ilvl w:val="0"/>
          <w:numId w:val="1"/>
        </w:numPr>
        <w:rPr>
          <w:b/>
          <w:bCs/>
        </w:rPr>
      </w:pPr>
      <w:r>
        <w:t xml:space="preserve">Měření spotřeby všech energiíí na vstupu do odprášení s vizualizací v řídícím systému </w:t>
      </w:r>
      <w:r>
        <w:t>odprášení</w:t>
      </w:r>
      <w:r>
        <w:t xml:space="preserve"> včetně trendů a historie a následného přenosu do nadřazeného systému sběru dat.</w:t>
      </w:r>
    </w:p>
    <w:p w14:paraId="0D000CAD" w14:textId="39B530F0" w:rsidR="006113EB" w:rsidRPr="00F50321" w:rsidRDefault="006113EB" w:rsidP="00066C05">
      <w:pPr>
        <w:pStyle w:val="Odstavecseseznamem"/>
        <w:numPr>
          <w:ilvl w:val="0"/>
          <w:numId w:val="1"/>
        </w:numPr>
        <w:rPr>
          <w:b/>
          <w:bCs/>
        </w:rPr>
      </w:pPr>
      <w:r>
        <w:t>Prostupy střešním pláštěm zajistí zadavatel na základě požadavku uchazeče. Uchazeč dodá a namontuje průchodky.</w:t>
      </w:r>
    </w:p>
    <w:p w14:paraId="2FDF7212" w14:textId="77777777" w:rsidR="005945D1" w:rsidRDefault="005945D1" w:rsidP="005923C9">
      <w:pPr>
        <w:pStyle w:val="Odstavecseseznamem"/>
        <w:rPr>
          <w:b/>
          <w:bCs/>
        </w:rPr>
      </w:pPr>
    </w:p>
    <w:p w14:paraId="6A707499" w14:textId="77777777" w:rsidR="00C71B17" w:rsidRDefault="00C71B17" w:rsidP="005923C9">
      <w:pPr>
        <w:pStyle w:val="Odstavecseseznamem"/>
        <w:rPr>
          <w:b/>
          <w:bCs/>
        </w:rPr>
      </w:pPr>
    </w:p>
    <w:p w14:paraId="6CE2BC65" w14:textId="77777777" w:rsidR="00C71B17" w:rsidRPr="005923C9" w:rsidRDefault="00C71B17" w:rsidP="005923C9">
      <w:pPr>
        <w:pStyle w:val="Odstavecseseznamem"/>
        <w:rPr>
          <w:b/>
          <w:bCs/>
        </w:rPr>
      </w:pPr>
    </w:p>
    <w:p w14:paraId="57F45E19" w14:textId="4AFF28C6" w:rsidR="00066C05" w:rsidRDefault="00066C05" w:rsidP="00066C05">
      <w:pPr>
        <w:rPr>
          <w:b/>
          <w:bCs/>
        </w:rPr>
      </w:pPr>
      <w:r w:rsidRPr="00066C05">
        <w:rPr>
          <w:b/>
          <w:bCs/>
        </w:rPr>
        <w:lastRenderedPageBreak/>
        <w:t>Te</w:t>
      </w:r>
      <w:r>
        <w:rPr>
          <w:b/>
          <w:bCs/>
        </w:rPr>
        <w:t xml:space="preserve">chnické požadavky </w:t>
      </w:r>
      <w:r w:rsidR="007C1599">
        <w:rPr>
          <w:b/>
          <w:bCs/>
        </w:rPr>
        <w:t xml:space="preserve">na filtrační </w:t>
      </w:r>
      <w:r w:rsidR="000163BE">
        <w:rPr>
          <w:b/>
          <w:bCs/>
        </w:rPr>
        <w:t>zařízení</w:t>
      </w:r>
      <w:r w:rsidR="007C1599">
        <w:rPr>
          <w:b/>
          <w:bCs/>
        </w:rPr>
        <w:t>:</w:t>
      </w:r>
    </w:p>
    <w:p w14:paraId="4EA0F70A" w14:textId="26CEA349" w:rsidR="00F86591" w:rsidRDefault="00F86591" w:rsidP="00F86591">
      <w:pPr>
        <w:ind w:firstLine="360"/>
      </w:pPr>
      <w:r>
        <w:t>Jedná se především o následující body:</w:t>
      </w:r>
    </w:p>
    <w:p w14:paraId="6D4AF063" w14:textId="21D6F5D0" w:rsidR="007C1599" w:rsidRDefault="007C1599" w:rsidP="007C1599">
      <w:pPr>
        <w:pStyle w:val="Odstavecseseznamem"/>
        <w:numPr>
          <w:ilvl w:val="0"/>
          <w:numId w:val="1"/>
        </w:numPr>
      </w:pPr>
      <w:r w:rsidRPr="007C1599">
        <w:t xml:space="preserve">Filtrační </w:t>
      </w:r>
      <w:r w:rsidR="000163BE">
        <w:t>zařízení</w:t>
      </w:r>
      <w:r w:rsidR="00CF2EB4" w:rsidRPr="007C1599">
        <w:t>:</w:t>
      </w:r>
      <w:r w:rsidRPr="007C1599">
        <w:t xml:space="preserve"> </w:t>
      </w:r>
      <w:r w:rsidR="007A0098">
        <w:t xml:space="preserve">                                                                                </w:t>
      </w:r>
      <w:r w:rsidR="00883C01">
        <w:tab/>
      </w:r>
      <w:r>
        <w:t>1</w:t>
      </w:r>
    </w:p>
    <w:p w14:paraId="2CA0A2E5" w14:textId="63CEC78F" w:rsidR="007C1599" w:rsidRDefault="00CF2EB4" w:rsidP="007C1599">
      <w:pPr>
        <w:pStyle w:val="Odstavecseseznamem"/>
        <w:numPr>
          <w:ilvl w:val="0"/>
          <w:numId w:val="1"/>
        </w:numPr>
      </w:pPr>
      <w:r>
        <w:t>Sekce:</w:t>
      </w:r>
      <w:r w:rsidR="007A0098">
        <w:t xml:space="preserve">                                                                                                  </w:t>
      </w:r>
      <w:r w:rsidR="00883C01">
        <w:tab/>
      </w:r>
      <w:r w:rsidR="00E47325">
        <w:t>min</w:t>
      </w:r>
      <w:r w:rsidR="000163BE">
        <w:t>.</w:t>
      </w:r>
      <w:r w:rsidR="00C6738B">
        <w:t xml:space="preserve"> </w:t>
      </w:r>
      <w:r w:rsidR="007A0098" w:rsidRPr="00E47325">
        <w:t>2</w:t>
      </w:r>
    </w:p>
    <w:p w14:paraId="16B8D195" w14:textId="65E8B577" w:rsidR="007A0098" w:rsidRPr="00753851" w:rsidRDefault="007A0098" w:rsidP="007C1599">
      <w:pPr>
        <w:pStyle w:val="Odstavecseseznamem"/>
        <w:numPr>
          <w:ilvl w:val="0"/>
          <w:numId w:val="1"/>
        </w:numPr>
      </w:pPr>
      <w:r w:rsidRPr="00753851">
        <w:t xml:space="preserve">Zatížení filtr.plochy při </w:t>
      </w:r>
      <w:r w:rsidR="00C74FDF" w:rsidRPr="00753851">
        <w:t xml:space="preserve">maximálním </w:t>
      </w:r>
      <w:r w:rsidRPr="00753851">
        <w:t xml:space="preserve">výkonu:                 </w:t>
      </w:r>
      <w:r w:rsidR="00CF2EB4" w:rsidRPr="00753851">
        <w:t xml:space="preserve"> </w:t>
      </w:r>
      <w:r w:rsidRPr="00753851">
        <w:t xml:space="preserve">     </w:t>
      </w:r>
      <w:r w:rsidR="00883C01" w:rsidRPr="00753851">
        <w:tab/>
      </w:r>
      <w:r w:rsidR="00E47325" w:rsidRPr="00753851">
        <w:t xml:space="preserve">max </w:t>
      </w:r>
      <w:r w:rsidR="00292424" w:rsidRPr="00753851">
        <w:t xml:space="preserve">0,95 </w:t>
      </w:r>
      <w:r w:rsidRPr="00753851">
        <w:t>m³/m²/min</w:t>
      </w:r>
    </w:p>
    <w:p w14:paraId="7A70980B" w14:textId="2427EC80" w:rsidR="007A0098" w:rsidRPr="00753851" w:rsidRDefault="007A0098" w:rsidP="007C1599">
      <w:pPr>
        <w:pStyle w:val="Odstavecseseznamem"/>
        <w:numPr>
          <w:ilvl w:val="0"/>
          <w:numId w:val="1"/>
        </w:numPr>
      </w:pPr>
      <w:r w:rsidRPr="00753851">
        <w:t>Zatížení filtr.plochy při off-line reg</w:t>
      </w:r>
      <w:r w:rsidR="00292424" w:rsidRPr="00753851">
        <w:t>.</w:t>
      </w:r>
      <w:r w:rsidRPr="00753851">
        <w:t>:</w:t>
      </w:r>
      <w:r w:rsidR="00C74FDF" w:rsidRPr="00753851">
        <w:tab/>
      </w:r>
      <w:r w:rsidR="00C74FDF" w:rsidRPr="00753851">
        <w:tab/>
      </w:r>
      <w:r w:rsidR="00C74FDF" w:rsidRPr="00753851">
        <w:tab/>
      </w:r>
      <w:r w:rsidR="00883C01" w:rsidRPr="00753851">
        <w:tab/>
        <w:t>m</w:t>
      </w:r>
      <w:r w:rsidR="00E47325" w:rsidRPr="00753851">
        <w:t xml:space="preserve">ax </w:t>
      </w:r>
      <w:r w:rsidRPr="00753851">
        <w:t>1,</w:t>
      </w:r>
      <w:r w:rsidR="00292424" w:rsidRPr="00753851">
        <w:t>0</w:t>
      </w:r>
      <w:r w:rsidRPr="00753851">
        <w:t>4 m³/m²/min</w:t>
      </w:r>
    </w:p>
    <w:p w14:paraId="021FE937" w14:textId="77777777" w:rsidR="0059629D" w:rsidRPr="00D5210B" w:rsidRDefault="00754F3D" w:rsidP="007C1599">
      <w:pPr>
        <w:pStyle w:val="Odstavecseseznamem"/>
        <w:numPr>
          <w:ilvl w:val="0"/>
          <w:numId w:val="1"/>
        </w:numPr>
      </w:pPr>
      <w:r w:rsidRPr="00E47325">
        <w:t xml:space="preserve">Tloušťka </w:t>
      </w:r>
      <w:r w:rsidRPr="00D5210B">
        <w:t xml:space="preserve">stěn komor a výsypek:                              </w:t>
      </w:r>
      <w:r w:rsidR="00883C01" w:rsidRPr="00D5210B">
        <w:tab/>
      </w:r>
      <w:r w:rsidR="00883C01" w:rsidRPr="00D5210B">
        <w:tab/>
      </w:r>
      <w:r w:rsidR="00E47325" w:rsidRPr="00D5210B">
        <w:t>min</w:t>
      </w:r>
      <w:r w:rsidR="00931CC1" w:rsidRPr="00D5210B">
        <w:t>.</w:t>
      </w:r>
      <w:r w:rsidR="00E47325" w:rsidRPr="00D5210B">
        <w:t xml:space="preserve"> </w:t>
      </w:r>
      <w:r w:rsidRPr="00D5210B">
        <w:t>4 mm</w:t>
      </w:r>
      <w:r w:rsidR="0059629D" w:rsidRPr="00D5210B">
        <w:t xml:space="preserve"> mat. černá ocel</w:t>
      </w:r>
      <w:r w:rsidR="00931CC1" w:rsidRPr="00D5210B">
        <w:t xml:space="preserve"> </w:t>
      </w:r>
    </w:p>
    <w:p w14:paraId="0D914E54" w14:textId="598C9AEA" w:rsidR="0059629D" w:rsidRPr="00D5210B" w:rsidRDefault="0059629D" w:rsidP="0059629D">
      <w:pPr>
        <w:pStyle w:val="Odstavecseseznamem"/>
        <w:ind w:left="5676" w:firstLine="696"/>
      </w:pPr>
      <w:r w:rsidRPr="00D5210B">
        <w:t>s povrchovou úpravou C5</w:t>
      </w:r>
    </w:p>
    <w:p w14:paraId="59A829D7" w14:textId="28D41693" w:rsidR="007A0098" w:rsidRPr="00D5210B" w:rsidRDefault="0059629D" w:rsidP="0059629D">
      <w:pPr>
        <w:pStyle w:val="Odstavecseseznamem"/>
        <w:ind w:left="5676" w:firstLine="696"/>
      </w:pPr>
      <w:r w:rsidRPr="00D5210B">
        <w:t xml:space="preserve">nebo min. 2 </w:t>
      </w:r>
      <w:r w:rsidRPr="00E00FF1">
        <w:t xml:space="preserve">mm </w:t>
      </w:r>
      <w:r w:rsidR="00B9237B" w:rsidRPr="00E00FF1">
        <w:t xml:space="preserve">nerez </w:t>
      </w:r>
      <w:r w:rsidR="00931CC1" w:rsidRPr="00E00FF1">
        <w:t>mat.1.4301</w:t>
      </w:r>
    </w:p>
    <w:p w14:paraId="5B7B346C" w14:textId="7F9035B9" w:rsidR="00754F3D" w:rsidRPr="00D5210B" w:rsidRDefault="00754F3D" w:rsidP="007C1599">
      <w:pPr>
        <w:pStyle w:val="Odstavecseseznamem"/>
        <w:numPr>
          <w:ilvl w:val="0"/>
          <w:numId w:val="1"/>
        </w:numPr>
      </w:pPr>
      <w:r w:rsidRPr="00D5210B">
        <w:t>Teplotní izolace komor a výsypek</w:t>
      </w:r>
      <w:r w:rsidR="00C74FDF" w:rsidRPr="00D5210B">
        <w:t>:</w:t>
      </w:r>
      <w:r w:rsidR="00C74FDF" w:rsidRPr="00D5210B">
        <w:tab/>
      </w:r>
      <w:r w:rsidR="00883C01" w:rsidRPr="00D5210B">
        <w:tab/>
      </w:r>
      <w:r w:rsidR="00883C01" w:rsidRPr="00D5210B">
        <w:tab/>
      </w:r>
      <w:r w:rsidR="00883C01" w:rsidRPr="00D5210B">
        <w:tab/>
      </w:r>
      <w:r w:rsidR="00E47325" w:rsidRPr="00D5210B">
        <w:t>nehořlav</w:t>
      </w:r>
      <w:r w:rsidR="00C74FDF" w:rsidRPr="00D5210B">
        <w:t>ý</w:t>
      </w:r>
      <w:r w:rsidR="00E47325" w:rsidRPr="00D5210B">
        <w:t xml:space="preserve"> mat</w:t>
      </w:r>
      <w:r w:rsidR="00C74FDF" w:rsidRPr="00D5210B">
        <w:t>eriál</w:t>
      </w:r>
      <w:r w:rsidRPr="00D5210B">
        <w:t xml:space="preserve"> </w:t>
      </w:r>
      <w:r w:rsidR="00AF7939" w:rsidRPr="00D5210B">
        <w:t>min.100mm</w:t>
      </w:r>
      <w:r w:rsidRPr="00D5210B">
        <w:t xml:space="preserve">                      </w:t>
      </w:r>
    </w:p>
    <w:p w14:paraId="64CE98B6" w14:textId="65175A55" w:rsidR="00754F3D" w:rsidRPr="00D5210B" w:rsidRDefault="00754F3D" w:rsidP="007C1599">
      <w:pPr>
        <w:pStyle w:val="Odstavecseseznamem"/>
        <w:numPr>
          <w:ilvl w:val="0"/>
          <w:numId w:val="1"/>
        </w:numPr>
      </w:pPr>
      <w:r w:rsidRPr="00D5210B">
        <w:t>Kry</w:t>
      </w:r>
      <w:r w:rsidR="001C43AC" w:rsidRPr="00D5210B">
        <w:t>c</w:t>
      </w:r>
      <w:r w:rsidRPr="00D5210B">
        <w:t xml:space="preserve">í izolace pozinkovaný plech a </w:t>
      </w:r>
      <w:r w:rsidR="005923C9" w:rsidRPr="00D5210B">
        <w:t>tepelná izolace</w:t>
      </w:r>
      <w:r w:rsidRPr="00D5210B">
        <w:t xml:space="preserve">:       </w:t>
      </w:r>
      <w:r w:rsidR="00883C01" w:rsidRPr="00D5210B">
        <w:tab/>
      </w:r>
      <w:r w:rsidR="00C74FDF" w:rsidRPr="00D5210B">
        <w:t>max. povrchová teplota 55°C</w:t>
      </w:r>
      <w:r w:rsidRPr="00D5210B">
        <w:t xml:space="preserve"> </w:t>
      </w:r>
    </w:p>
    <w:p w14:paraId="4C09A758" w14:textId="41FFCA45" w:rsidR="00754F3D" w:rsidRPr="00D5210B" w:rsidRDefault="00754F3D" w:rsidP="007C1599">
      <w:pPr>
        <w:pStyle w:val="Odstavecseseznamem"/>
        <w:numPr>
          <w:ilvl w:val="0"/>
          <w:numId w:val="1"/>
        </w:numPr>
      </w:pPr>
      <w:r w:rsidRPr="00D5210B">
        <w:t>Regenerace filt.media</w:t>
      </w:r>
      <w:r w:rsidR="00883C01" w:rsidRPr="00D5210B">
        <w:t>:</w:t>
      </w:r>
      <w:r w:rsidR="009C38F5" w:rsidRPr="00D5210B">
        <w:tab/>
      </w:r>
      <w:r w:rsidR="00883C01" w:rsidRPr="00D5210B">
        <w:tab/>
      </w:r>
      <w:r w:rsidR="00883C01" w:rsidRPr="00D5210B">
        <w:tab/>
      </w:r>
      <w:r w:rsidR="00883C01" w:rsidRPr="00D5210B">
        <w:tab/>
      </w:r>
      <w:r w:rsidR="00883C01" w:rsidRPr="00D5210B">
        <w:tab/>
      </w:r>
      <w:r w:rsidR="000163BE" w:rsidRPr="00753851">
        <w:t xml:space="preserve">stlačený vzduch </w:t>
      </w:r>
    </w:p>
    <w:p w14:paraId="4E2CCD6C" w14:textId="0149BECE" w:rsidR="00292424" w:rsidRPr="00D5210B" w:rsidRDefault="00292424" w:rsidP="007C1599">
      <w:pPr>
        <w:pStyle w:val="Odstavecseseznamem"/>
        <w:numPr>
          <w:ilvl w:val="0"/>
          <w:numId w:val="1"/>
        </w:numPr>
      </w:pPr>
      <w:r w:rsidRPr="00D5210B">
        <w:t>vyhřív</w:t>
      </w:r>
      <w:r w:rsidR="009C38F5" w:rsidRPr="00D5210B">
        <w:t>á</w:t>
      </w:r>
      <w:r w:rsidRPr="00D5210B">
        <w:t>n</w:t>
      </w:r>
      <w:r w:rsidR="009C38F5" w:rsidRPr="00D5210B">
        <w:t>í</w:t>
      </w:r>
      <w:r w:rsidRPr="00D5210B">
        <w:t xml:space="preserve"> </w:t>
      </w:r>
      <w:r w:rsidR="009C38F5" w:rsidRPr="00D5210B">
        <w:t>výsypky filtrů</w:t>
      </w:r>
      <w:r w:rsidR="00883C01" w:rsidRPr="00D5210B">
        <w:t>:</w:t>
      </w:r>
      <w:r w:rsidR="009C38F5" w:rsidRPr="00D5210B">
        <w:tab/>
      </w:r>
      <w:r w:rsidR="009C38F5" w:rsidRPr="00D5210B">
        <w:tab/>
      </w:r>
      <w:r w:rsidR="00883C01" w:rsidRPr="00D5210B">
        <w:tab/>
      </w:r>
      <w:r w:rsidR="00883C01" w:rsidRPr="00D5210B">
        <w:tab/>
      </w:r>
      <w:r w:rsidR="00883C01" w:rsidRPr="00D5210B">
        <w:tab/>
      </w:r>
      <w:r w:rsidR="000163BE" w:rsidRPr="00D5210B">
        <w:t>ano</w:t>
      </w:r>
      <w:r w:rsidR="009C38F5" w:rsidRPr="00D5210B">
        <w:tab/>
      </w:r>
    </w:p>
    <w:p w14:paraId="784E199B" w14:textId="5F849E38" w:rsidR="00292424" w:rsidRDefault="00551F1F" w:rsidP="007C1599">
      <w:pPr>
        <w:pStyle w:val="Odstavecseseznamem"/>
        <w:numPr>
          <w:ilvl w:val="0"/>
          <w:numId w:val="1"/>
        </w:numPr>
      </w:pPr>
      <w:r>
        <w:t>Každá výsypka filtr. komory vybavena rot.podávačem</w:t>
      </w:r>
      <w:r w:rsidR="00883C01">
        <w:t>.</w:t>
      </w:r>
      <w:r>
        <w:t xml:space="preserve">       </w:t>
      </w:r>
      <w:r w:rsidR="00883C01">
        <w:tab/>
      </w:r>
      <w:r w:rsidR="000163BE">
        <w:t xml:space="preserve">ano, </w:t>
      </w:r>
      <w:r>
        <w:t>bez pryžových lišt</w:t>
      </w:r>
    </w:p>
    <w:p w14:paraId="5667FBFE" w14:textId="3ED848A9" w:rsidR="00E47325" w:rsidRPr="00B9237B" w:rsidRDefault="00E47325" w:rsidP="007C1599">
      <w:pPr>
        <w:pStyle w:val="Odstavecseseznamem"/>
        <w:numPr>
          <w:ilvl w:val="0"/>
          <w:numId w:val="1"/>
        </w:numPr>
      </w:pPr>
      <w:r w:rsidRPr="00B9237B">
        <w:t xml:space="preserve">Přechod rotačního podávače a napojení na </w:t>
      </w:r>
      <w:r w:rsidR="00AF7939" w:rsidRPr="00B9237B">
        <w:t>dopravník</w:t>
      </w:r>
      <w:r w:rsidRPr="00B9237B">
        <w:t>r</w:t>
      </w:r>
      <w:r w:rsidR="00883C01" w:rsidRPr="00B9237B">
        <w:t>:</w:t>
      </w:r>
      <w:r w:rsidRPr="00B9237B">
        <w:t xml:space="preserve">        </w:t>
      </w:r>
      <w:r w:rsidR="00883C01" w:rsidRPr="00B9237B">
        <w:tab/>
      </w:r>
      <w:r w:rsidRPr="00B9237B">
        <w:t>ano</w:t>
      </w:r>
    </w:p>
    <w:p w14:paraId="4D47033A" w14:textId="332F1D06" w:rsidR="009D4C89" w:rsidRPr="00B9237B" w:rsidRDefault="009D4C89" w:rsidP="009D4C89">
      <w:pPr>
        <w:pStyle w:val="Odstavecseseznamem"/>
        <w:numPr>
          <w:ilvl w:val="0"/>
          <w:numId w:val="1"/>
        </w:numPr>
      </w:pPr>
      <w:r w:rsidRPr="00B9237B">
        <w:t>Zastupitelnost filtračních sekcí</w:t>
      </w:r>
      <w:r w:rsidRPr="00B9237B">
        <w:tab/>
      </w:r>
      <w:r w:rsidRPr="00B9237B">
        <w:tab/>
      </w:r>
      <w:r w:rsidRPr="00B9237B">
        <w:tab/>
      </w:r>
      <w:r w:rsidRPr="00B9237B">
        <w:tab/>
        <w:t xml:space="preserve">ano, při odstavení 1ks </w:t>
      </w:r>
      <w:r w:rsidR="006F2EE1" w:rsidRPr="00B9237B">
        <w:t>filtrační sekce</w:t>
      </w:r>
      <w:r w:rsidRPr="00B9237B">
        <w:t xml:space="preserve"> musí zařízení být schopno plnit požadované parametry uvedené v příloze č. 3.1</w:t>
      </w:r>
    </w:p>
    <w:p w14:paraId="16476DAB" w14:textId="77777777" w:rsidR="009D4C89" w:rsidRDefault="009D4C89" w:rsidP="009D4C89">
      <w:pPr>
        <w:pStyle w:val="Odstavecseseznamem"/>
      </w:pPr>
    </w:p>
    <w:p w14:paraId="57AA4B90" w14:textId="5F1B77F3" w:rsidR="00754F3D" w:rsidRDefault="00754F3D" w:rsidP="00754F3D">
      <w:pPr>
        <w:rPr>
          <w:b/>
          <w:bCs/>
        </w:rPr>
      </w:pPr>
      <w:r w:rsidRPr="00367038">
        <w:rPr>
          <w:b/>
          <w:bCs/>
        </w:rPr>
        <w:t>Technické požadavky na ventilátory:</w:t>
      </w:r>
    </w:p>
    <w:p w14:paraId="1AB160B0" w14:textId="77777777" w:rsidR="00F86591" w:rsidRDefault="00F86591" w:rsidP="00F86591">
      <w:pPr>
        <w:ind w:firstLine="360"/>
      </w:pPr>
      <w:r>
        <w:t>Jedná se především o následující body:</w:t>
      </w:r>
    </w:p>
    <w:p w14:paraId="50228212" w14:textId="43FDB8BF" w:rsidR="00C6738B" w:rsidRDefault="00C6738B" w:rsidP="00C6738B">
      <w:pPr>
        <w:pStyle w:val="Odstavecseseznamem"/>
        <w:numPr>
          <w:ilvl w:val="0"/>
          <w:numId w:val="1"/>
        </w:numPr>
      </w:pPr>
      <w:r w:rsidRPr="00C6738B">
        <w:t xml:space="preserve">Odsávací odstředivý ventilátor :                                        </w:t>
      </w:r>
      <w:r w:rsidR="00883C01">
        <w:tab/>
      </w:r>
      <w:r w:rsidR="00883C01">
        <w:tab/>
      </w:r>
      <w:r w:rsidR="009F0A16">
        <w:t>min</w:t>
      </w:r>
      <w:r w:rsidR="00C85E0A">
        <w:t>.</w:t>
      </w:r>
      <w:r w:rsidR="009F0A16">
        <w:t xml:space="preserve"> 2 </w:t>
      </w:r>
    </w:p>
    <w:p w14:paraId="53DBF60F" w14:textId="4EDFF2A3" w:rsidR="00C6738B" w:rsidRDefault="00C6738B" w:rsidP="00C6738B">
      <w:pPr>
        <w:pStyle w:val="Odstavecseseznamem"/>
        <w:numPr>
          <w:ilvl w:val="0"/>
          <w:numId w:val="1"/>
        </w:numPr>
      </w:pPr>
      <w:r>
        <w:t xml:space="preserve">Množství odsávaného media:                                                     </w:t>
      </w:r>
      <w:r w:rsidR="00883C01">
        <w:tab/>
      </w:r>
      <w:r w:rsidR="000163BE">
        <w:t>viz. příloha č. 3.1</w:t>
      </w:r>
    </w:p>
    <w:p w14:paraId="633A3064" w14:textId="099CE07D" w:rsidR="00C6738B" w:rsidRPr="009F0A16" w:rsidRDefault="0036615B" w:rsidP="009F0A16">
      <w:pPr>
        <w:pStyle w:val="Odstavecseseznamem"/>
        <w:numPr>
          <w:ilvl w:val="0"/>
          <w:numId w:val="1"/>
        </w:numPr>
      </w:pPr>
      <w:r>
        <w:t xml:space="preserve">Řízení motorů </w:t>
      </w:r>
      <w:r w:rsidR="00C6738B" w:rsidRPr="009F0A16">
        <w:t>každého vent</w:t>
      </w:r>
      <w:r>
        <w:t>ilátoru</w:t>
      </w:r>
      <w:r w:rsidR="00883C01">
        <w:t>:</w:t>
      </w:r>
      <w:r w:rsidR="00C6738B" w:rsidRPr="009F0A16">
        <w:t xml:space="preserve"> </w:t>
      </w:r>
      <w:r w:rsidR="00883C01">
        <w:tab/>
      </w:r>
      <w:r w:rsidR="00883C01">
        <w:tab/>
      </w:r>
      <w:r w:rsidR="00883C01">
        <w:tab/>
      </w:r>
      <w:r w:rsidR="00883C01">
        <w:tab/>
      </w:r>
      <w:r w:rsidR="00C6738B" w:rsidRPr="009F0A16">
        <w:t xml:space="preserve">frekvenční měnič                  </w:t>
      </w:r>
    </w:p>
    <w:p w14:paraId="17E0E03C" w14:textId="51F904AD" w:rsidR="0026307B" w:rsidRPr="009F0A16" w:rsidRDefault="00C6738B" w:rsidP="00C6738B">
      <w:pPr>
        <w:pStyle w:val="Odstavecseseznamem"/>
        <w:numPr>
          <w:ilvl w:val="0"/>
          <w:numId w:val="1"/>
        </w:numPr>
      </w:pPr>
      <w:r w:rsidRPr="009F0A16">
        <w:t>Mazání ventilátorů,</w:t>
      </w:r>
      <w:r w:rsidR="0026307B" w:rsidRPr="009F0A16">
        <w:t xml:space="preserve"> </w:t>
      </w:r>
      <w:r w:rsidRPr="009F0A16">
        <w:t>každý samostatně</w:t>
      </w:r>
      <w:r w:rsidR="0026307B" w:rsidRPr="009F0A16">
        <w:t>:</w:t>
      </w:r>
      <w:r w:rsidRPr="009F0A16">
        <w:t xml:space="preserve"> </w:t>
      </w:r>
      <w:r w:rsidR="0026307B" w:rsidRPr="009F0A16">
        <w:t xml:space="preserve">  </w:t>
      </w:r>
      <w:r w:rsidR="00883C01">
        <w:tab/>
      </w:r>
      <w:r w:rsidR="00883C01">
        <w:tab/>
      </w:r>
      <w:r w:rsidR="00883C01">
        <w:tab/>
      </w:r>
      <w:r w:rsidR="0036615B">
        <w:t>automatické mazání</w:t>
      </w:r>
    </w:p>
    <w:p w14:paraId="72B8C3AF" w14:textId="095AAFA6" w:rsidR="00C96D58" w:rsidRDefault="00C96D58" w:rsidP="00C6738B">
      <w:pPr>
        <w:pStyle w:val="Odstavecseseznamem"/>
        <w:numPr>
          <w:ilvl w:val="0"/>
          <w:numId w:val="1"/>
        </w:numPr>
      </w:pPr>
      <w:r w:rsidRPr="009F0A16">
        <w:t>Monitoring</w:t>
      </w:r>
      <w:r>
        <w:t xml:space="preserve"> teploty</w:t>
      </w:r>
      <w:r w:rsidR="00D515D1">
        <w:t>,</w:t>
      </w:r>
      <w:r>
        <w:t xml:space="preserve"> vibrací ložisek</w:t>
      </w:r>
      <w:r w:rsidR="00D515D1">
        <w:t xml:space="preserve"> a otáček oběžného kola</w:t>
      </w:r>
      <w:r>
        <w:t>:</w:t>
      </w:r>
      <w:r w:rsidR="00883C01">
        <w:tab/>
      </w:r>
      <w:r>
        <w:t>přenos do řídícího systému</w:t>
      </w:r>
    </w:p>
    <w:p w14:paraId="2EBA971E" w14:textId="2E461BB4" w:rsidR="00C96D58" w:rsidRDefault="00C96D58" w:rsidP="00C6738B">
      <w:pPr>
        <w:pStyle w:val="Odstavecseseznamem"/>
        <w:numPr>
          <w:ilvl w:val="0"/>
          <w:numId w:val="1"/>
        </w:numPr>
      </w:pPr>
      <w:r>
        <w:t xml:space="preserve">Ložiskové domky impelleru:              </w:t>
      </w:r>
      <w:r w:rsidR="00883C01">
        <w:tab/>
      </w:r>
      <w:r w:rsidR="00883C01">
        <w:tab/>
      </w:r>
      <w:r w:rsidR="00883C01">
        <w:tab/>
      </w:r>
      <w:r w:rsidR="00883C01">
        <w:tab/>
      </w:r>
      <w:r>
        <w:t>dělené</w:t>
      </w:r>
    </w:p>
    <w:p w14:paraId="7901043C" w14:textId="41335093" w:rsidR="00C96D58" w:rsidRDefault="00C96D58" w:rsidP="00C6738B">
      <w:pPr>
        <w:pStyle w:val="Odstavecseseznamem"/>
        <w:numPr>
          <w:ilvl w:val="0"/>
          <w:numId w:val="1"/>
        </w:numPr>
      </w:pPr>
      <w:r>
        <w:t xml:space="preserve">Kompenzátory sacího a výstupního traktu:      </w:t>
      </w:r>
      <w:r w:rsidR="00883C01">
        <w:tab/>
      </w:r>
      <w:r w:rsidR="00883C01">
        <w:tab/>
      </w:r>
      <w:r w:rsidR="00883C01">
        <w:tab/>
      </w:r>
      <w:r>
        <w:t>ano</w:t>
      </w:r>
    </w:p>
    <w:p w14:paraId="620D956D" w14:textId="41D9238E" w:rsidR="00A26D06" w:rsidRDefault="00A26D06" w:rsidP="00C6738B">
      <w:pPr>
        <w:pStyle w:val="Odstavecseseznamem"/>
        <w:numPr>
          <w:ilvl w:val="0"/>
          <w:numId w:val="1"/>
        </w:numPr>
      </w:pPr>
      <w:r>
        <w:t xml:space="preserve">Ventilátor celo svařovaný                                      </w:t>
      </w:r>
      <w:r w:rsidR="00883C01">
        <w:tab/>
      </w:r>
      <w:r w:rsidR="00883C01">
        <w:tab/>
      </w:r>
      <w:r w:rsidR="00883C01">
        <w:tab/>
      </w:r>
      <w:r>
        <w:t>ano</w:t>
      </w:r>
    </w:p>
    <w:p w14:paraId="38C48B80" w14:textId="5217915A" w:rsidR="00A26D06" w:rsidRDefault="00A26D06" w:rsidP="00C6738B">
      <w:pPr>
        <w:pStyle w:val="Odstavecseseznamem"/>
        <w:numPr>
          <w:ilvl w:val="0"/>
          <w:numId w:val="1"/>
        </w:numPr>
      </w:pPr>
      <w:r>
        <w:t xml:space="preserve">Rotor na samostatné hřídeli                                  </w:t>
      </w:r>
      <w:r w:rsidR="00883C01">
        <w:tab/>
      </w:r>
      <w:r w:rsidR="00883C01">
        <w:tab/>
      </w:r>
      <w:r w:rsidR="00883C01">
        <w:tab/>
      </w:r>
      <w:r>
        <w:t xml:space="preserve">ano </w:t>
      </w:r>
    </w:p>
    <w:p w14:paraId="79972AE4" w14:textId="1FC75BF4" w:rsidR="00A26D06" w:rsidRDefault="00A26D06" w:rsidP="00C6738B">
      <w:pPr>
        <w:pStyle w:val="Odstavecseseznamem"/>
        <w:numPr>
          <w:ilvl w:val="0"/>
          <w:numId w:val="1"/>
        </w:numPr>
      </w:pPr>
      <w:r>
        <w:t>Umístění ventilátoru v akustických boxech s </w:t>
      </w:r>
      <w:r w:rsidR="009F0A16">
        <w:t>chlazením</w:t>
      </w:r>
      <w:r>
        <w:t xml:space="preserve">  </w:t>
      </w:r>
      <w:r w:rsidR="00883C01">
        <w:tab/>
      </w:r>
      <w:r>
        <w:t>ano</w:t>
      </w:r>
    </w:p>
    <w:p w14:paraId="5956D945" w14:textId="3CB0BC01" w:rsidR="00C666BF" w:rsidRPr="00B9237B" w:rsidRDefault="000163BE" w:rsidP="00C6738B">
      <w:pPr>
        <w:pStyle w:val="Odstavecseseznamem"/>
        <w:numPr>
          <w:ilvl w:val="0"/>
          <w:numId w:val="1"/>
        </w:numPr>
      </w:pPr>
      <w:r w:rsidRPr="00B9237B">
        <w:t>Zastupitelnost v</w:t>
      </w:r>
      <w:r w:rsidR="00C666BF" w:rsidRPr="00B9237B">
        <w:t>entilátor</w:t>
      </w:r>
      <w:r w:rsidRPr="00B9237B">
        <w:t>ů</w:t>
      </w:r>
      <w:r w:rsidRPr="00B9237B">
        <w:tab/>
      </w:r>
      <w:r w:rsidRPr="00B9237B">
        <w:tab/>
      </w:r>
      <w:r w:rsidRPr="00B9237B">
        <w:tab/>
      </w:r>
      <w:r w:rsidRPr="00B9237B">
        <w:tab/>
      </w:r>
      <w:r w:rsidRPr="00B9237B">
        <w:tab/>
        <w:t>ano,</w:t>
      </w:r>
      <w:r w:rsidR="00C666BF" w:rsidRPr="00B9237B">
        <w:t xml:space="preserve"> </w:t>
      </w:r>
      <w:r w:rsidRPr="00B9237B">
        <w:t xml:space="preserve">při odstavení 1ks ventilátoru musí zařízení být schopno plnit </w:t>
      </w:r>
      <w:r w:rsidR="009D4C89" w:rsidRPr="00B9237B">
        <w:t>požadované parametry uvedené v příloze č. 3.1</w:t>
      </w:r>
    </w:p>
    <w:p w14:paraId="32808B2E" w14:textId="77777777" w:rsidR="0043466E" w:rsidRDefault="0043466E" w:rsidP="0043466E">
      <w:pPr>
        <w:pStyle w:val="Odstavecseseznamem"/>
      </w:pPr>
    </w:p>
    <w:p w14:paraId="560FF4D9" w14:textId="77777777" w:rsidR="001D1CB0" w:rsidRDefault="001D1CB0" w:rsidP="0043466E">
      <w:pPr>
        <w:pStyle w:val="Odstavecseseznamem"/>
      </w:pPr>
    </w:p>
    <w:p w14:paraId="1BB3787F" w14:textId="77777777" w:rsidR="001D1CB0" w:rsidRDefault="001D1CB0" w:rsidP="0043466E">
      <w:pPr>
        <w:pStyle w:val="Odstavecseseznamem"/>
      </w:pPr>
    </w:p>
    <w:p w14:paraId="74614F05" w14:textId="77777777" w:rsidR="001D1CB0" w:rsidRDefault="001D1CB0" w:rsidP="0043466E">
      <w:pPr>
        <w:pStyle w:val="Odstavecseseznamem"/>
      </w:pPr>
    </w:p>
    <w:p w14:paraId="2306EFFA" w14:textId="77777777" w:rsidR="001D1CB0" w:rsidRDefault="001D1CB0" w:rsidP="0043466E">
      <w:pPr>
        <w:pStyle w:val="Odstavecseseznamem"/>
      </w:pPr>
    </w:p>
    <w:p w14:paraId="5F553410" w14:textId="77777777" w:rsidR="001D1CB0" w:rsidRDefault="001D1CB0" w:rsidP="0043466E">
      <w:pPr>
        <w:pStyle w:val="Odstavecseseznamem"/>
      </w:pPr>
    </w:p>
    <w:p w14:paraId="43364E1A" w14:textId="77777777" w:rsidR="001D1CB0" w:rsidRDefault="001D1CB0" w:rsidP="0043466E">
      <w:pPr>
        <w:pStyle w:val="Odstavecseseznamem"/>
      </w:pPr>
    </w:p>
    <w:p w14:paraId="7DF0E9F8" w14:textId="77777777" w:rsidR="001D1CB0" w:rsidRDefault="001D1CB0" w:rsidP="0043466E">
      <w:pPr>
        <w:pStyle w:val="Odstavecseseznamem"/>
      </w:pPr>
    </w:p>
    <w:p w14:paraId="03F5C592" w14:textId="77777777" w:rsidR="001D1CB0" w:rsidRDefault="001D1CB0" w:rsidP="0043466E">
      <w:pPr>
        <w:pStyle w:val="Odstavecseseznamem"/>
      </w:pPr>
    </w:p>
    <w:p w14:paraId="20873C58" w14:textId="77777777" w:rsidR="001D1CB0" w:rsidRDefault="001D1CB0" w:rsidP="0043466E">
      <w:pPr>
        <w:pStyle w:val="Odstavecseseznamem"/>
      </w:pPr>
    </w:p>
    <w:p w14:paraId="74BF2B65" w14:textId="77777777" w:rsidR="001D1CB0" w:rsidRDefault="001D1CB0" w:rsidP="0043466E">
      <w:pPr>
        <w:pStyle w:val="Odstavecseseznamem"/>
      </w:pPr>
    </w:p>
    <w:p w14:paraId="7D5E7890" w14:textId="592DDAC7" w:rsidR="00C6738B" w:rsidRDefault="0043466E" w:rsidP="0043466E">
      <w:pPr>
        <w:rPr>
          <w:b/>
          <w:bCs/>
        </w:rPr>
      </w:pPr>
      <w:r w:rsidRPr="0043466E">
        <w:rPr>
          <w:b/>
          <w:bCs/>
        </w:rPr>
        <w:lastRenderedPageBreak/>
        <w:t xml:space="preserve">Technické požadavky na </w:t>
      </w:r>
      <w:r w:rsidR="003C4752">
        <w:rPr>
          <w:b/>
          <w:bCs/>
        </w:rPr>
        <w:t xml:space="preserve">odsávací </w:t>
      </w:r>
      <w:r w:rsidRPr="0043466E">
        <w:rPr>
          <w:b/>
          <w:bCs/>
        </w:rPr>
        <w:t>potrubní trasy</w:t>
      </w:r>
      <w:r w:rsidR="0026307B" w:rsidRPr="0043466E">
        <w:rPr>
          <w:b/>
          <w:bCs/>
        </w:rPr>
        <w:t xml:space="preserve"> </w:t>
      </w:r>
      <w:r>
        <w:rPr>
          <w:b/>
          <w:bCs/>
        </w:rPr>
        <w:t>:</w:t>
      </w:r>
    </w:p>
    <w:p w14:paraId="05AFE358" w14:textId="3B40E77F" w:rsidR="00F86591" w:rsidRDefault="00F86591" w:rsidP="00F86591">
      <w:pPr>
        <w:ind w:firstLine="360"/>
      </w:pPr>
      <w:r>
        <w:t>Jedná se především o následující body:</w:t>
      </w:r>
    </w:p>
    <w:p w14:paraId="4B049540" w14:textId="2E5DF652" w:rsidR="001C1F48" w:rsidRPr="00D5210B" w:rsidRDefault="001C1F48" w:rsidP="0043466E">
      <w:pPr>
        <w:pStyle w:val="Odstavecseseznamem"/>
        <w:numPr>
          <w:ilvl w:val="0"/>
          <w:numId w:val="1"/>
        </w:numPr>
      </w:pPr>
      <w:r w:rsidRPr="00D5210B">
        <w:t xml:space="preserve">Vedení potrubních tras </w:t>
      </w:r>
      <w:r w:rsidRPr="00D5210B">
        <w:tab/>
      </w:r>
      <w:r w:rsidRPr="00D5210B">
        <w:tab/>
      </w:r>
      <w:r w:rsidRPr="00D5210B">
        <w:tab/>
      </w:r>
      <w:r w:rsidRPr="00D5210B">
        <w:tab/>
      </w:r>
      <w:r w:rsidRPr="00D5210B">
        <w:tab/>
        <w:t>musí respektovat přílohy č.</w:t>
      </w:r>
      <w:r w:rsidR="00592884" w:rsidRPr="00D5210B">
        <w:t xml:space="preserve"> </w:t>
      </w:r>
      <w:r w:rsidRPr="00D5210B">
        <w:t>3.</w:t>
      </w:r>
      <w:r w:rsidR="00592884" w:rsidRPr="00D5210B">
        <w:t>11-</w:t>
      </w:r>
      <w:r w:rsidRPr="00D5210B">
        <w:t>3.</w:t>
      </w:r>
      <w:r w:rsidR="00592884" w:rsidRPr="00D5210B">
        <w:t>14</w:t>
      </w:r>
    </w:p>
    <w:p w14:paraId="54D186AE" w14:textId="2ADE548A" w:rsidR="001C1F48" w:rsidRPr="00D5210B" w:rsidRDefault="001C1F48" w:rsidP="0043466E">
      <w:pPr>
        <w:pStyle w:val="Odstavecseseznamem"/>
        <w:numPr>
          <w:ilvl w:val="0"/>
          <w:numId w:val="1"/>
        </w:numPr>
      </w:pPr>
      <w:r w:rsidRPr="00D5210B">
        <w:t>Připojení digestoří u jednotlivých pecí</w:t>
      </w:r>
      <w:r w:rsidRPr="00D5210B">
        <w:tab/>
      </w:r>
      <w:r w:rsidRPr="00D5210B">
        <w:tab/>
      </w:r>
      <w:r w:rsidRPr="00D5210B">
        <w:tab/>
      </w:r>
      <w:r w:rsidRPr="00D5210B">
        <w:tab/>
        <w:t>musí respektovat přílohy č.</w:t>
      </w:r>
      <w:r w:rsidR="00592884" w:rsidRPr="00D5210B">
        <w:t xml:space="preserve"> </w:t>
      </w:r>
      <w:r w:rsidRPr="00D5210B">
        <w:t>3.</w:t>
      </w:r>
      <w:r w:rsidR="00592884" w:rsidRPr="00D5210B">
        <w:t>4-</w:t>
      </w:r>
      <w:r w:rsidRPr="00D5210B">
        <w:t>3.</w:t>
      </w:r>
      <w:r w:rsidR="00592884" w:rsidRPr="00D5210B">
        <w:t>9</w:t>
      </w:r>
    </w:p>
    <w:p w14:paraId="76976E6D" w14:textId="47E22DD1" w:rsidR="0043466E" w:rsidRPr="00D5210B" w:rsidRDefault="001C43AC" w:rsidP="0043466E">
      <w:pPr>
        <w:pStyle w:val="Odstavecseseznamem"/>
        <w:numPr>
          <w:ilvl w:val="0"/>
          <w:numId w:val="1"/>
        </w:numPr>
      </w:pPr>
      <w:r w:rsidRPr="00D5210B">
        <w:t xml:space="preserve">Odsávací potrubí:                        </w:t>
      </w:r>
      <w:r w:rsidR="00DF16D1" w:rsidRPr="00D5210B">
        <w:t xml:space="preserve">            </w:t>
      </w:r>
      <w:r w:rsidRPr="00D5210B">
        <w:t xml:space="preserve">                           </w:t>
      </w:r>
      <w:r w:rsidR="00DD1F94" w:rsidRPr="00D5210B">
        <w:tab/>
      </w:r>
      <w:r w:rsidR="00B86FF1" w:rsidRPr="00D5210B">
        <w:tab/>
      </w:r>
      <w:r w:rsidRPr="00D5210B">
        <w:t>pro každou pec samostatn</w:t>
      </w:r>
      <w:r w:rsidR="0057038C" w:rsidRPr="00D5210B">
        <w:t>á</w:t>
      </w:r>
      <w:r w:rsidRPr="00D5210B">
        <w:t xml:space="preserve"> </w:t>
      </w:r>
      <w:r w:rsidR="0057038C" w:rsidRPr="00D5210B">
        <w:t>větev</w:t>
      </w:r>
    </w:p>
    <w:p w14:paraId="562F0A7B" w14:textId="1905D53F" w:rsidR="001C43AC" w:rsidRPr="00D5210B" w:rsidRDefault="001C43AC" w:rsidP="0043466E">
      <w:pPr>
        <w:pStyle w:val="Odstavecseseznamem"/>
        <w:numPr>
          <w:ilvl w:val="0"/>
          <w:numId w:val="1"/>
        </w:numPr>
      </w:pPr>
      <w:r w:rsidRPr="00D5210B">
        <w:t>Automatick</w:t>
      </w:r>
      <w:r w:rsidR="00DF16D1" w:rsidRPr="00D5210B">
        <w:t xml:space="preserve">é </w:t>
      </w:r>
      <w:r w:rsidRPr="00D5210B">
        <w:t>klap</w:t>
      </w:r>
      <w:r w:rsidR="00DF16D1" w:rsidRPr="00D5210B">
        <w:t>y</w:t>
      </w:r>
      <w:r w:rsidRPr="00D5210B">
        <w:t xml:space="preserve"> </w:t>
      </w:r>
      <w:r w:rsidR="0057038C" w:rsidRPr="00D5210B">
        <w:t>jednotlivých větví</w:t>
      </w:r>
      <w:r w:rsidRPr="00D5210B">
        <w:t xml:space="preserve">:               </w:t>
      </w:r>
      <w:r w:rsidR="00DF16D1" w:rsidRPr="00D5210B">
        <w:t xml:space="preserve">       </w:t>
      </w:r>
      <w:r w:rsidRPr="00D5210B">
        <w:t xml:space="preserve">            </w:t>
      </w:r>
      <w:r w:rsidR="00DF16D1" w:rsidRPr="00D5210B">
        <w:t xml:space="preserve">  </w:t>
      </w:r>
      <w:r w:rsidRPr="00D5210B">
        <w:t xml:space="preserve"> </w:t>
      </w:r>
      <w:r w:rsidR="00572530" w:rsidRPr="00D5210B">
        <w:tab/>
      </w:r>
      <w:r w:rsidR="00A26D06" w:rsidRPr="00D5210B">
        <w:t xml:space="preserve">s plynulou regulací </w:t>
      </w:r>
    </w:p>
    <w:p w14:paraId="5921F144" w14:textId="3A20D441" w:rsidR="001C43AC" w:rsidRPr="00D5210B" w:rsidRDefault="001C43AC" w:rsidP="0043466E">
      <w:pPr>
        <w:pStyle w:val="Odstavecseseznamem"/>
        <w:numPr>
          <w:ilvl w:val="0"/>
          <w:numId w:val="1"/>
        </w:numPr>
      </w:pPr>
      <w:r w:rsidRPr="00D5210B">
        <w:t>Potrubní trakt</w:t>
      </w:r>
      <w:r w:rsidR="002D6865" w:rsidRPr="00D5210B">
        <w:t xml:space="preserve"> bude v provedení</w:t>
      </w:r>
      <w:r w:rsidRPr="00D5210B">
        <w:t>:</w:t>
      </w:r>
      <w:r w:rsidR="002D6865" w:rsidRPr="00D5210B">
        <w:t xml:space="preserve">           </w:t>
      </w:r>
      <w:r w:rsidRPr="00D5210B">
        <w:t xml:space="preserve">                                     </w:t>
      </w:r>
      <w:r w:rsidR="002D6865" w:rsidRPr="00D5210B">
        <w:t xml:space="preserve"> </w:t>
      </w:r>
      <w:r w:rsidR="00572530" w:rsidRPr="00D5210B">
        <w:tab/>
      </w:r>
      <w:r w:rsidRPr="00D5210B">
        <w:t>mat.1</w:t>
      </w:r>
      <w:r w:rsidR="00931CC1" w:rsidRPr="00D5210B">
        <w:t>.</w:t>
      </w:r>
      <w:r w:rsidRPr="00D5210B">
        <w:t>4301</w:t>
      </w:r>
      <w:r w:rsidR="00B013E8" w:rsidRPr="00D5210B">
        <w:t xml:space="preserve"> </w:t>
      </w:r>
    </w:p>
    <w:p w14:paraId="669CD571" w14:textId="1B448799" w:rsidR="001C43AC" w:rsidRPr="00D5210B" w:rsidRDefault="001C43AC" w:rsidP="0043466E">
      <w:pPr>
        <w:pStyle w:val="Odstavecseseznamem"/>
        <w:numPr>
          <w:ilvl w:val="0"/>
          <w:numId w:val="1"/>
        </w:numPr>
      </w:pPr>
      <w:r w:rsidRPr="00D5210B">
        <w:t xml:space="preserve">Spojení potrubí přírubovými spoji:                                             </w:t>
      </w:r>
      <w:r w:rsidR="00572530" w:rsidRPr="00D5210B">
        <w:tab/>
      </w:r>
      <w:r w:rsidRPr="00D5210B">
        <w:t>ano</w:t>
      </w:r>
    </w:p>
    <w:p w14:paraId="0A5F14A5" w14:textId="7DC2459E" w:rsidR="001C43AC" w:rsidRPr="00D5210B" w:rsidRDefault="001A00E5" w:rsidP="0043466E">
      <w:pPr>
        <w:pStyle w:val="Odstavecseseznamem"/>
        <w:numPr>
          <w:ilvl w:val="0"/>
          <w:numId w:val="1"/>
        </w:numPr>
      </w:pPr>
      <w:r w:rsidRPr="00D5210B">
        <w:t>revizní</w:t>
      </w:r>
      <w:r w:rsidR="001C43AC" w:rsidRPr="00D5210B">
        <w:t xml:space="preserve"> otvory v potrubním traktu:                                          </w:t>
      </w:r>
      <w:r w:rsidR="00572530" w:rsidRPr="00D5210B">
        <w:tab/>
      </w:r>
      <w:r w:rsidR="001C43AC" w:rsidRPr="00D5210B">
        <w:t>ano</w:t>
      </w:r>
    </w:p>
    <w:p w14:paraId="07C0D497" w14:textId="097751C9" w:rsidR="00CD199E" w:rsidRPr="00D5210B" w:rsidRDefault="00CD199E" w:rsidP="0043466E">
      <w:pPr>
        <w:pStyle w:val="Odstavecseseznamem"/>
        <w:numPr>
          <w:ilvl w:val="0"/>
          <w:numId w:val="1"/>
        </w:numPr>
      </w:pPr>
      <w:r w:rsidRPr="00D5210B">
        <w:t>Kontrolní otvory regula</w:t>
      </w:r>
      <w:r w:rsidR="00AF7939" w:rsidRPr="00D5210B">
        <w:t>čn</w:t>
      </w:r>
      <w:r w:rsidRPr="00D5210B">
        <w:t>ích klapek</w:t>
      </w:r>
      <w:r w:rsidR="00F530BA" w:rsidRPr="00D5210B">
        <w:t>:</w:t>
      </w:r>
      <w:r w:rsidRPr="00D5210B">
        <w:t xml:space="preserve">                                             </w:t>
      </w:r>
      <w:r w:rsidR="00572530" w:rsidRPr="00D5210B">
        <w:tab/>
      </w:r>
      <w:r w:rsidRPr="00D5210B">
        <w:t>ano, před a za klapkou</w:t>
      </w:r>
    </w:p>
    <w:p w14:paraId="3087F073" w14:textId="357FCCEA" w:rsidR="001C43AC" w:rsidRPr="00D5210B" w:rsidRDefault="001C43AC" w:rsidP="001C43AC">
      <w:pPr>
        <w:pStyle w:val="Odstavecseseznamem"/>
        <w:numPr>
          <w:ilvl w:val="0"/>
          <w:numId w:val="1"/>
        </w:numPr>
      </w:pPr>
      <w:r w:rsidRPr="00D5210B">
        <w:t>Kry</w:t>
      </w:r>
      <w:r w:rsidR="00AF7939" w:rsidRPr="00D5210B">
        <w:t>t</w:t>
      </w:r>
      <w:r w:rsidRPr="00D5210B">
        <w:t>í izolace pozinkovaný</w:t>
      </w:r>
      <w:r w:rsidR="00AF7939" w:rsidRPr="00D5210B">
        <w:t>m</w:t>
      </w:r>
      <w:r w:rsidRPr="00D5210B">
        <w:t xml:space="preserve"> plech</w:t>
      </w:r>
      <w:r w:rsidR="00AF7939" w:rsidRPr="00D5210B">
        <w:t>em</w:t>
      </w:r>
      <w:r w:rsidRPr="00D5210B">
        <w:t>:</w:t>
      </w:r>
      <w:r w:rsidR="00AF7939" w:rsidRPr="00D5210B">
        <w:tab/>
      </w:r>
      <w:r w:rsidR="00AF7939" w:rsidRPr="00D5210B">
        <w:tab/>
      </w:r>
      <w:r w:rsidR="00AF7939" w:rsidRPr="00D5210B">
        <w:tab/>
      </w:r>
      <w:r w:rsidR="00D7065B" w:rsidRPr="00D5210B">
        <w:t xml:space="preserve"> </w:t>
      </w:r>
      <w:r w:rsidRPr="00D5210B">
        <w:t xml:space="preserve">             </w:t>
      </w:r>
      <w:r w:rsidR="00572530" w:rsidRPr="00D5210B">
        <w:tab/>
        <w:t>ano</w:t>
      </w:r>
      <w:r w:rsidRPr="00D5210B">
        <w:t xml:space="preserve"> </w:t>
      </w:r>
    </w:p>
    <w:p w14:paraId="197C0909" w14:textId="0E544CCA" w:rsidR="006C55B1" w:rsidRPr="00D5210B" w:rsidRDefault="00AF7939" w:rsidP="006C55B1">
      <w:pPr>
        <w:pStyle w:val="Odstavecseseznamem"/>
        <w:numPr>
          <w:ilvl w:val="0"/>
          <w:numId w:val="1"/>
        </w:numPr>
      </w:pPr>
      <w:r w:rsidRPr="00D5210B">
        <w:t xml:space="preserve">Tepelná </w:t>
      </w:r>
      <w:r w:rsidR="006C55B1" w:rsidRPr="00D5210B">
        <w:t>zolace musí zabránit tvorbě kondenzace v</w:t>
      </w:r>
      <w:r w:rsidR="00F530BA" w:rsidRPr="00D5210B">
        <w:t> </w:t>
      </w:r>
      <w:r w:rsidR="006C55B1" w:rsidRPr="00D5210B">
        <w:t>potrubí</w:t>
      </w:r>
      <w:r w:rsidR="00F530BA" w:rsidRPr="00D5210B">
        <w:t>:</w:t>
      </w:r>
      <w:r w:rsidR="00572530" w:rsidRPr="00D5210B">
        <w:tab/>
        <w:t>ano</w:t>
      </w:r>
      <w:r w:rsidRPr="00D5210B">
        <w:t xml:space="preserve"> min. 50mm</w:t>
      </w:r>
    </w:p>
    <w:p w14:paraId="507B84EA" w14:textId="0CAC5526" w:rsidR="006C55B1" w:rsidRPr="00144E3C" w:rsidRDefault="001C43AC" w:rsidP="00DF16D1">
      <w:pPr>
        <w:pStyle w:val="Odstavecseseznamem"/>
        <w:numPr>
          <w:ilvl w:val="0"/>
          <w:numId w:val="1"/>
        </w:numPr>
      </w:pPr>
      <w:r>
        <w:t xml:space="preserve">Spojovací, těsnící a kotvící mat.,vč.konzol:                             </w:t>
      </w:r>
      <w:r w:rsidR="00572530">
        <w:tab/>
      </w:r>
      <w:r>
        <w:t>součást dodávky</w:t>
      </w:r>
    </w:p>
    <w:p w14:paraId="006EC90F" w14:textId="46734DC6" w:rsidR="00DF16D1" w:rsidRDefault="00DF16D1" w:rsidP="00DF16D1">
      <w:pPr>
        <w:rPr>
          <w:b/>
          <w:bCs/>
        </w:rPr>
      </w:pPr>
      <w:r w:rsidRPr="00144E3C">
        <w:rPr>
          <w:b/>
          <w:bCs/>
        </w:rPr>
        <w:t>Regulační a uzavírací klapy:</w:t>
      </w:r>
    </w:p>
    <w:p w14:paraId="7A15996D" w14:textId="16BE2B26" w:rsidR="00F86591" w:rsidRDefault="00F86591" w:rsidP="00F86591">
      <w:pPr>
        <w:ind w:firstLine="360"/>
      </w:pPr>
      <w:r>
        <w:t>Jedná se především o následující body:</w:t>
      </w:r>
    </w:p>
    <w:p w14:paraId="33E53EF9" w14:textId="09361022" w:rsidR="00AA7688" w:rsidRDefault="00AA7688" w:rsidP="00DF16D1">
      <w:pPr>
        <w:pStyle w:val="Odstavecseseznamem"/>
        <w:numPr>
          <w:ilvl w:val="0"/>
          <w:numId w:val="1"/>
        </w:numPr>
      </w:pPr>
      <w:r>
        <w:t xml:space="preserve">Uzavírací klapa komory filtru                                                         </w:t>
      </w:r>
      <w:r w:rsidR="00B872DE">
        <w:tab/>
      </w:r>
      <w:r w:rsidR="00925688">
        <w:t>s pohonem</w:t>
      </w:r>
    </w:p>
    <w:p w14:paraId="351183A1" w14:textId="30C0041B" w:rsidR="00AA7688" w:rsidRDefault="00AA7688" w:rsidP="00DF16D1">
      <w:pPr>
        <w:pStyle w:val="Odstavecseseznamem"/>
        <w:numPr>
          <w:ilvl w:val="0"/>
          <w:numId w:val="1"/>
        </w:numPr>
      </w:pPr>
      <w:r>
        <w:t xml:space="preserve">Uzavírací klapa sání ventilátoru                                                   </w:t>
      </w:r>
      <w:r w:rsidR="00B872DE">
        <w:tab/>
      </w:r>
      <w:r w:rsidR="00925688">
        <w:t>s pohonem</w:t>
      </w:r>
    </w:p>
    <w:p w14:paraId="7636F117" w14:textId="516A518E" w:rsidR="006C55B1" w:rsidRDefault="006C55B1" w:rsidP="00DF16D1">
      <w:pPr>
        <w:pStyle w:val="Odstavecseseznamem"/>
        <w:numPr>
          <w:ilvl w:val="0"/>
          <w:numId w:val="1"/>
        </w:numPr>
      </w:pPr>
      <w:r>
        <w:t xml:space="preserve">Uzavírací klapa výstup z ventilátoru                                           </w:t>
      </w:r>
      <w:r w:rsidR="00B872DE">
        <w:tab/>
      </w:r>
      <w:r w:rsidR="00925688">
        <w:t>s pohonem</w:t>
      </w:r>
    </w:p>
    <w:p w14:paraId="2129EBF8" w14:textId="3DD1FF27" w:rsidR="00AA7688" w:rsidRPr="00DF16D1" w:rsidRDefault="001C1F48" w:rsidP="001D1CB0">
      <w:pPr>
        <w:pStyle w:val="Odstavecseseznamem"/>
        <w:numPr>
          <w:ilvl w:val="0"/>
          <w:numId w:val="1"/>
        </w:numPr>
      </w:pPr>
      <w:r>
        <w:t>S</w:t>
      </w:r>
      <w:r w:rsidR="007C2132">
        <w:t>ervisní a revizní přístup</w:t>
      </w:r>
      <w:r>
        <w:tab/>
      </w:r>
      <w:r>
        <w:tab/>
      </w:r>
      <w:r>
        <w:tab/>
      </w:r>
      <w:r>
        <w:tab/>
      </w:r>
      <w:r>
        <w:tab/>
        <w:t>ano, u každé klapky</w:t>
      </w:r>
      <w:r w:rsidR="00AA7688">
        <w:t xml:space="preserve">                                            </w:t>
      </w:r>
    </w:p>
    <w:p w14:paraId="44C7E157" w14:textId="24DD951F" w:rsidR="00C6738B" w:rsidRDefault="003C4752" w:rsidP="00754F3D">
      <w:pPr>
        <w:rPr>
          <w:b/>
          <w:bCs/>
        </w:rPr>
      </w:pPr>
      <w:r w:rsidRPr="000C383F">
        <w:rPr>
          <w:b/>
          <w:bCs/>
        </w:rPr>
        <w:t>Technické požadavky na propojovací potrubní trasu:</w:t>
      </w:r>
    </w:p>
    <w:p w14:paraId="4185ED88" w14:textId="1E24304C" w:rsidR="00F86591" w:rsidRDefault="00F86591" w:rsidP="00BE0788">
      <w:pPr>
        <w:ind w:firstLine="360"/>
      </w:pPr>
      <w:r>
        <w:t>Jedná se především o následující body:</w:t>
      </w:r>
    </w:p>
    <w:p w14:paraId="0A50C448" w14:textId="582C9611" w:rsidR="003C4752" w:rsidRDefault="004903C5" w:rsidP="003C4752">
      <w:pPr>
        <w:pStyle w:val="Odstavecseseznamem"/>
        <w:numPr>
          <w:ilvl w:val="0"/>
          <w:numId w:val="1"/>
        </w:numPr>
      </w:pPr>
      <w:r w:rsidRPr="004903C5">
        <w:t>Distribuční sací kanál</w:t>
      </w:r>
      <w:r>
        <w:t xml:space="preserve"> přefiltrovaného plynu:                        </w:t>
      </w:r>
      <w:r w:rsidR="00B872DE">
        <w:tab/>
      </w:r>
      <w:r>
        <w:t xml:space="preserve">mat.1.4301, </w:t>
      </w:r>
    </w:p>
    <w:p w14:paraId="3397D223" w14:textId="3931D879" w:rsidR="004903C5" w:rsidRDefault="00427B43" w:rsidP="003C4752">
      <w:pPr>
        <w:pStyle w:val="Odstavecseseznamem"/>
        <w:numPr>
          <w:ilvl w:val="0"/>
          <w:numId w:val="1"/>
        </w:numPr>
      </w:pPr>
      <w:r>
        <w:t>K</w:t>
      </w:r>
      <w:r w:rsidR="004903C5">
        <w:t>ompenzátor ventilátoru:</w:t>
      </w:r>
      <w:r>
        <w:tab/>
      </w:r>
      <w:r w:rsidR="004903C5">
        <w:t xml:space="preserve">                                                 </w:t>
      </w:r>
      <w:r w:rsidR="00B872DE">
        <w:tab/>
      </w:r>
      <w:r w:rsidR="000C383F">
        <w:t>na sacím a výstupním traktu</w:t>
      </w:r>
    </w:p>
    <w:p w14:paraId="61A23507" w14:textId="63E97BB1" w:rsidR="004903C5" w:rsidRDefault="004903C5" w:rsidP="004903C5">
      <w:pPr>
        <w:pStyle w:val="Odstavecseseznamem"/>
        <w:numPr>
          <w:ilvl w:val="0"/>
          <w:numId w:val="1"/>
        </w:numPr>
      </w:pPr>
      <w:r>
        <w:t>Spojovací, těsnící a kotvící mat.</w:t>
      </w:r>
      <w:r w:rsidR="00E32AB4">
        <w:t xml:space="preserve"> vč. konzol</w:t>
      </w:r>
      <w:r>
        <w:t xml:space="preserve">:                             </w:t>
      </w:r>
      <w:r w:rsidR="00925688">
        <w:tab/>
        <w:t>ano</w:t>
      </w:r>
    </w:p>
    <w:p w14:paraId="235BF6E3" w14:textId="6985DF15" w:rsidR="004903C5" w:rsidRDefault="004903C5" w:rsidP="003C4752">
      <w:pPr>
        <w:pStyle w:val="Odstavecseseznamem"/>
        <w:numPr>
          <w:ilvl w:val="0"/>
          <w:numId w:val="1"/>
        </w:numPr>
      </w:pPr>
      <w:r>
        <w:t>Tlumič hluku na výtlak</w:t>
      </w:r>
      <w:r w:rsidR="00427B43">
        <w:t>u</w:t>
      </w:r>
      <w:r>
        <w:t xml:space="preserve"> ventilátoru:    </w:t>
      </w:r>
      <w:r w:rsidR="00881390">
        <w:tab/>
      </w:r>
      <w:r w:rsidR="00881390">
        <w:tab/>
      </w:r>
      <w:r w:rsidR="00881390">
        <w:tab/>
      </w:r>
      <w:r w:rsidR="00881390">
        <w:tab/>
        <w:t>ano</w:t>
      </w:r>
      <w:r w:rsidR="00881390">
        <w:tab/>
      </w:r>
      <w:r>
        <w:t xml:space="preserve">                                     </w:t>
      </w:r>
    </w:p>
    <w:p w14:paraId="1A2B8A29" w14:textId="75B0938B" w:rsidR="004903C5" w:rsidRDefault="004903C5" w:rsidP="004903C5">
      <w:pPr>
        <w:pStyle w:val="Odstavecseseznamem"/>
        <w:numPr>
          <w:ilvl w:val="0"/>
          <w:numId w:val="1"/>
        </w:numPr>
      </w:pPr>
      <w:r>
        <w:t>Kry</w:t>
      </w:r>
      <w:r w:rsidR="00AF7939">
        <w:t>t</w:t>
      </w:r>
      <w:r>
        <w:t>í izolace pozinkovaný</w:t>
      </w:r>
      <w:r w:rsidR="00AF7939">
        <w:t>m</w:t>
      </w:r>
      <w:r>
        <w:t xml:space="preserve"> plech</w:t>
      </w:r>
      <w:r w:rsidR="00AF7939">
        <w:t>em</w:t>
      </w:r>
      <w:r w:rsidR="000C383F">
        <w:t>:</w:t>
      </w:r>
      <w:r w:rsidR="00AF7939">
        <w:tab/>
      </w:r>
      <w:r w:rsidR="00AF7939">
        <w:tab/>
      </w:r>
      <w:r w:rsidR="00AF7939">
        <w:tab/>
      </w:r>
      <w:r>
        <w:t xml:space="preserve">             </w:t>
      </w:r>
      <w:r w:rsidR="000C383F">
        <w:t xml:space="preserve"> </w:t>
      </w:r>
      <w:r w:rsidR="00925688">
        <w:tab/>
      </w:r>
      <w:r w:rsidR="00367038">
        <w:t>ano</w:t>
      </w:r>
      <w:r>
        <w:t xml:space="preserve"> </w:t>
      </w:r>
    </w:p>
    <w:p w14:paraId="70347884" w14:textId="2F8D2F1E" w:rsidR="00427B43" w:rsidRDefault="001C1F48" w:rsidP="004903C5">
      <w:pPr>
        <w:pStyle w:val="Odstavecseseznamem"/>
        <w:numPr>
          <w:ilvl w:val="0"/>
          <w:numId w:val="1"/>
        </w:numPr>
      </w:pPr>
      <w:r>
        <w:t xml:space="preserve">Tloušťka </w:t>
      </w:r>
      <w:r w:rsidR="00AF7939">
        <w:t>tepelné i</w:t>
      </w:r>
      <w:r w:rsidR="00427B43">
        <w:t>zolace</w:t>
      </w:r>
      <w:r>
        <w:tab/>
      </w:r>
      <w:r>
        <w:tab/>
      </w:r>
      <w:r>
        <w:tab/>
      </w:r>
      <w:r>
        <w:tab/>
      </w:r>
      <w:r>
        <w:tab/>
      </w:r>
      <w:r w:rsidR="00427B43">
        <w:t xml:space="preserve">musí zabránit kondenzaci vzdušniny </w:t>
      </w:r>
      <w:r w:rsidR="00427B43" w:rsidRPr="00D5210B">
        <w:t>v</w:t>
      </w:r>
      <w:r w:rsidR="00AF7939" w:rsidRPr="00D5210B">
        <w:t> </w:t>
      </w:r>
      <w:r w:rsidR="00427B43" w:rsidRPr="00D5210B">
        <w:t>potrubí</w:t>
      </w:r>
      <w:r w:rsidR="00AF7939" w:rsidRPr="00D5210B">
        <w:t xml:space="preserve"> min. 50mm</w:t>
      </w:r>
      <w:r>
        <w:tab/>
      </w:r>
    </w:p>
    <w:p w14:paraId="53932194" w14:textId="774B34C0" w:rsidR="004903C5" w:rsidRDefault="004903C5" w:rsidP="004903C5">
      <w:pPr>
        <w:rPr>
          <w:b/>
          <w:bCs/>
        </w:rPr>
      </w:pPr>
      <w:r w:rsidRPr="00A13856">
        <w:rPr>
          <w:b/>
          <w:bCs/>
        </w:rPr>
        <w:t>Technické požadavky na výduchový komín :</w:t>
      </w:r>
    </w:p>
    <w:p w14:paraId="0C8151D2" w14:textId="77777777" w:rsidR="00F86591" w:rsidRDefault="00F86591" w:rsidP="00F86591">
      <w:pPr>
        <w:ind w:firstLine="360"/>
      </w:pPr>
      <w:r>
        <w:t>Jedná se především o následující body:</w:t>
      </w:r>
    </w:p>
    <w:p w14:paraId="1C81A9C4" w14:textId="2751FDC0" w:rsidR="00670148" w:rsidRDefault="001A4A5B" w:rsidP="00670148">
      <w:pPr>
        <w:pStyle w:val="Odstavecseseznamem"/>
        <w:numPr>
          <w:ilvl w:val="0"/>
          <w:numId w:val="1"/>
        </w:numPr>
      </w:pPr>
      <w:r w:rsidRPr="001A4A5B">
        <w:t>Výduchový komín do venkovního prostředí</w:t>
      </w:r>
      <w:r>
        <w:t xml:space="preserve">:                           </w:t>
      </w:r>
      <w:r w:rsidR="00881390">
        <w:tab/>
      </w:r>
      <w:r>
        <w:t xml:space="preserve">mat.1.4301, </w:t>
      </w:r>
    </w:p>
    <w:p w14:paraId="5ED7E63C" w14:textId="170F919B" w:rsidR="00AF67C5" w:rsidRPr="001C1F48" w:rsidRDefault="00AF67C5" w:rsidP="00670148">
      <w:pPr>
        <w:pStyle w:val="Odstavecseseznamem"/>
        <w:numPr>
          <w:ilvl w:val="0"/>
          <w:numId w:val="1"/>
        </w:numPr>
      </w:pPr>
      <w:r w:rsidRPr="001C1F48">
        <w:t xml:space="preserve">Měřící místo pro </w:t>
      </w:r>
      <w:r w:rsidR="001C1F48" w:rsidRPr="001C1F48">
        <w:t xml:space="preserve">autorizované </w:t>
      </w:r>
      <w:r w:rsidRPr="001C1F48">
        <w:t xml:space="preserve">měření </w:t>
      </w:r>
      <w:r w:rsidR="001C1F48" w:rsidRPr="001C1F48">
        <w:t>emisí</w:t>
      </w:r>
      <w:r w:rsidRPr="001C1F48">
        <w:t xml:space="preserve">                                  </w:t>
      </w:r>
      <w:r w:rsidR="00881390" w:rsidRPr="001C1F48">
        <w:tab/>
      </w:r>
      <w:r w:rsidR="00144D12" w:rsidRPr="001C1F48">
        <w:t>u každého komínu</w:t>
      </w:r>
      <w:r w:rsidR="00EC01C2" w:rsidRPr="001C1F48">
        <w:t xml:space="preserve"> vč. </w:t>
      </w:r>
      <w:r w:rsidR="001C1F48" w:rsidRPr="001C1F48">
        <w:t>ž</w:t>
      </w:r>
      <w:r w:rsidR="00EC01C2" w:rsidRPr="001C1F48">
        <w:t>ebříku a plošiny</w:t>
      </w:r>
      <w:r w:rsidR="00144D12" w:rsidRPr="001C1F48">
        <w:t>, přístupné z</w:t>
      </w:r>
      <w:r w:rsidR="005945D1" w:rsidRPr="001C1F48">
        <w:t> </w:t>
      </w:r>
      <w:r w:rsidR="00144D12" w:rsidRPr="001C1F48">
        <w:t>lávky</w:t>
      </w:r>
      <w:r w:rsidR="005945D1" w:rsidRPr="001C1F48">
        <w:t xml:space="preserve"> dle </w:t>
      </w:r>
      <w:r w:rsidR="005945D1" w:rsidRPr="001C1F48">
        <w:rPr>
          <w:b/>
          <w:bCs/>
        </w:rPr>
        <w:t>ČSN 15259 </w:t>
      </w:r>
    </w:p>
    <w:p w14:paraId="67528775" w14:textId="0E2D2319" w:rsidR="00DD764F" w:rsidRPr="001C1F48" w:rsidRDefault="00AF67C5" w:rsidP="00670148">
      <w:pPr>
        <w:pStyle w:val="Odstavecseseznamem"/>
        <w:numPr>
          <w:ilvl w:val="0"/>
          <w:numId w:val="1"/>
        </w:numPr>
      </w:pPr>
      <w:r w:rsidRPr="001C1F48">
        <w:t xml:space="preserve">Součásti </w:t>
      </w:r>
      <w:r w:rsidR="001C1F48" w:rsidRPr="001C1F48">
        <w:t xml:space="preserve">předmětu díla bude </w:t>
      </w:r>
      <w:r w:rsidRPr="001C1F48">
        <w:t xml:space="preserve">autorizované </w:t>
      </w:r>
      <w:r w:rsidR="00144D12" w:rsidRPr="001C1F48">
        <w:t xml:space="preserve">technické </w:t>
      </w:r>
      <w:r w:rsidRPr="001C1F48">
        <w:t>měření pro ověření</w:t>
      </w:r>
      <w:r w:rsidR="00A14EC2">
        <w:t xml:space="preserve"> hodnot</w:t>
      </w:r>
      <w:r w:rsidR="00144D12" w:rsidRPr="001C1F48">
        <w:t xml:space="preserve">, které musí splnit </w:t>
      </w:r>
      <w:r w:rsidR="00DD764F" w:rsidRPr="001C1F48">
        <w:t xml:space="preserve">následující </w:t>
      </w:r>
      <w:r w:rsidR="00A14EC2">
        <w:t xml:space="preserve">emisní </w:t>
      </w:r>
      <w:r w:rsidR="00DD764F" w:rsidRPr="001C1F48">
        <w:t>limity:</w:t>
      </w:r>
    </w:p>
    <w:p w14:paraId="3CDDE909" w14:textId="77777777" w:rsidR="00C71B17" w:rsidRDefault="00DD764F" w:rsidP="00A14EC2">
      <w:pPr>
        <w:spacing w:after="0" w:line="240" w:lineRule="auto"/>
        <w:ind w:firstLine="709"/>
      </w:pPr>
      <w:bookmarkStart w:id="0" w:name="_Hlk205287504"/>
      <w:r w:rsidRPr="00753851">
        <w:t>Prach</w:t>
      </w:r>
      <w:r w:rsidR="00C71B17">
        <w:t>(TZL)</w:t>
      </w:r>
      <w:r w:rsidRPr="00753851">
        <w:t xml:space="preserve"> </w:t>
      </w:r>
      <w:r w:rsidRPr="00753851">
        <w:tab/>
        <w:t xml:space="preserve">maximální hodnota </w:t>
      </w:r>
      <w:r w:rsidR="00753851">
        <w:t>1,0</w:t>
      </w:r>
      <w:r w:rsidRPr="00753851">
        <w:t xml:space="preserve"> mg/Nm3</w:t>
      </w:r>
      <w:r w:rsidR="00B9237B" w:rsidRPr="00753851">
        <w:t xml:space="preserve"> </w:t>
      </w:r>
    </w:p>
    <w:p w14:paraId="56A2F361" w14:textId="22D8B530" w:rsidR="001A4A5B" w:rsidRPr="00753851" w:rsidRDefault="00DD764F" w:rsidP="00A14EC2">
      <w:pPr>
        <w:spacing w:after="0" w:line="240" w:lineRule="auto"/>
        <w:ind w:firstLine="709"/>
      </w:pPr>
      <w:r w:rsidRPr="00753851">
        <w:t xml:space="preserve">HCL </w:t>
      </w:r>
      <w:r w:rsidRPr="00753851">
        <w:tab/>
      </w:r>
      <w:r w:rsidR="00314AA7">
        <w:tab/>
      </w:r>
      <w:r w:rsidRPr="00753851">
        <w:t xml:space="preserve">maximální hodnota </w:t>
      </w:r>
      <w:r w:rsidR="007522B0" w:rsidRPr="00753851">
        <w:t>0,8</w:t>
      </w:r>
      <w:r w:rsidRPr="00753851">
        <w:t xml:space="preserve"> mg/Nm3</w:t>
      </w:r>
      <w:r w:rsidR="00144D12" w:rsidRPr="00753851">
        <w:t xml:space="preserve"> </w:t>
      </w:r>
      <w:r w:rsidR="00AF67C5" w:rsidRPr="00753851">
        <w:t xml:space="preserve"> </w:t>
      </w:r>
      <w:r w:rsidR="001A4A5B" w:rsidRPr="00753851">
        <w:t xml:space="preserve"> </w:t>
      </w:r>
    </w:p>
    <w:p w14:paraId="19471506" w14:textId="6EABC921" w:rsidR="00A13856" w:rsidRPr="00753851" w:rsidRDefault="00DD764F" w:rsidP="00A14EC2">
      <w:pPr>
        <w:pStyle w:val="Odstavecseseznamem"/>
        <w:spacing w:after="120" w:line="240" w:lineRule="auto"/>
      </w:pPr>
      <w:r w:rsidRPr="00753851">
        <w:t>HF</w:t>
      </w:r>
      <w:r w:rsidRPr="00753851">
        <w:tab/>
      </w:r>
      <w:r w:rsidR="00314AA7">
        <w:tab/>
      </w:r>
      <w:r w:rsidRPr="00753851">
        <w:t xml:space="preserve">maximální hodnota </w:t>
      </w:r>
      <w:r w:rsidR="005945D1" w:rsidRPr="00753851">
        <w:t>0,</w:t>
      </w:r>
      <w:r w:rsidR="007522B0" w:rsidRPr="00753851">
        <w:t>8</w:t>
      </w:r>
      <w:r w:rsidRPr="00753851">
        <w:t xml:space="preserve"> mg/Nm3</w:t>
      </w:r>
    </w:p>
    <w:p w14:paraId="0F7E216E" w14:textId="0A7D9DFB" w:rsidR="00DD764F" w:rsidRPr="00753851" w:rsidRDefault="00DD764F" w:rsidP="00A14EC2">
      <w:pPr>
        <w:pStyle w:val="Odstavecseseznamem"/>
        <w:spacing w:after="120" w:line="240" w:lineRule="auto"/>
      </w:pPr>
      <w:r w:rsidRPr="00753851">
        <w:t>NOx</w:t>
      </w:r>
      <w:r w:rsidRPr="00753851">
        <w:tab/>
      </w:r>
      <w:r w:rsidR="00314AA7">
        <w:tab/>
      </w:r>
      <w:r w:rsidRPr="00753851">
        <w:t>maximální hodnota 20 mg/Nm3</w:t>
      </w:r>
    </w:p>
    <w:p w14:paraId="5D2A7D61" w14:textId="44F3FC36" w:rsidR="00DD764F" w:rsidRDefault="00DD764F" w:rsidP="00A14EC2">
      <w:pPr>
        <w:pStyle w:val="Odstavecseseznamem"/>
        <w:spacing w:after="120" w:line="240" w:lineRule="auto"/>
      </w:pPr>
      <w:r w:rsidRPr="00753851">
        <w:t>TOC</w:t>
      </w:r>
      <w:r w:rsidRPr="00753851">
        <w:tab/>
      </w:r>
      <w:r w:rsidR="00314AA7">
        <w:tab/>
      </w:r>
      <w:r w:rsidRPr="00753851">
        <w:t>maximální hodnota 10 mg/Nm3</w:t>
      </w:r>
    </w:p>
    <w:bookmarkEnd w:id="0"/>
    <w:p w14:paraId="1CF5362E" w14:textId="77777777" w:rsidR="00833566" w:rsidRDefault="00833566" w:rsidP="00833566">
      <w:pPr>
        <w:pStyle w:val="Odstavecseseznamem"/>
      </w:pPr>
    </w:p>
    <w:p w14:paraId="34B382C5" w14:textId="093CC8F8" w:rsidR="00833566" w:rsidRDefault="00833566" w:rsidP="00833566">
      <w:pPr>
        <w:rPr>
          <w:b/>
          <w:bCs/>
        </w:rPr>
      </w:pPr>
      <w:r w:rsidRPr="001E444C">
        <w:rPr>
          <w:b/>
          <w:bCs/>
        </w:rPr>
        <w:t>Technické požadavky na ventilátorovnu:</w:t>
      </w:r>
    </w:p>
    <w:p w14:paraId="3E924E9C" w14:textId="77777777" w:rsidR="00F86591" w:rsidRDefault="00F86591" w:rsidP="00F86591">
      <w:pPr>
        <w:ind w:firstLine="360"/>
      </w:pPr>
      <w:r>
        <w:t>Jedná se především o následující body:</w:t>
      </w:r>
    </w:p>
    <w:p w14:paraId="3C691876" w14:textId="3031C3C5" w:rsidR="00833566" w:rsidRDefault="00833566" w:rsidP="00833566">
      <w:pPr>
        <w:pStyle w:val="Odstavecseseznamem"/>
        <w:numPr>
          <w:ilvl w:val="0"/>
          <w:numId w:val="1"/>
        </w:numPr>
      </w:pPr>
      <w:r w:rsidRPr="00833566">
        <w:t>Objekt bude</w:t>
      </w:r>
      <w:r>
        <w:t>,</w:t>
      </w:r>
      <w:r w:rsidRPr="00833566">
        <w:t xml:space="preserve"> </w:t>
      </w:r>
      <w:r>
        <w:t>z důvodu omezení hluku do venkovního prostředí</w:t>
      </w:r>
      <w:r w:rsidR="0059629D">
        <w:t xml:space="preserve"> opláštěn</w:t>
      </w:r>
      <w:r w:rsidR="0031413F">
        <w:t>, který bude splňovat požadavky dle hlukové studie</w:t>
      </w:r>
      <w:r w:rsidR="001C1F48">
        <w:t xml:space="preserve"> příloha č. 3.2</w:t>
      </w:r>
      <w:r w:rsidR="0031413F">
        <w:t>,</w:t>
      </w:r>
    </w:p>
    <w:p w14:paraId="46BAB488" w14:textId="4BD1A4DE" w:rsidR="00833566" w:rsidRPr="00B9237B" w:rsidRDefault="0031413F" w:rsidP="00F86591">
      <w:pPr>
        <w:pStyle w:val="Odstavecseseznamem"/>
        <w:numPr>
          <w:ilvl w:val="0"/>
          <w:numId w:val="1"/>
        </w:numPr>
      </w:pPr>
      <w:r w:rsidRPr="00B9237B">
        <w:t xml:space="preserve">Ventilátorovna musí být </w:t>
      </w:r>
      <w:r w:rsidR="001C1F48" w:rsidRPr="00B9237B">
        <w:t xml:space="preserve">v případě potřeby </w:t>
      </w:r>
      <w:r w:rsidRPr="00B9237B">
        <w:t>chlazena</w:t>
      </w:r>
      <w:r w:rsidR="006B7278" w:rsidRPr="00B9237B">
        <w:t>.</w:t>
      </w:r>
      <w:r w:rsidRPr="00B9237B">
        <w:t xml:space="preserve"> </w:t>
      </w:r>
      <w:r w:rsidR="006B7278" w:rsidRPr="00B9237B">
        <w:t>Chlazení</w:t>
      </w:r>
      <w:r w:rsidRPr="00B9237B">
        <w:t xml:space="preserve"> je součástí </w:t>
      </w:r>
      <w:r w:rsidR="00F86591" w:rsidRPr="00B9237B">
        <w:t>předmětu díla</w:t>
      </w:r>
      <w:r w:rsidRPr="00B9237B">
        <w:t>, výkon chlazení musí odpovídat požadavkům ventilátor</w:t>
      </w:r>
      <w:r w:rsidR="001C1F48" w:rsidRPr="00B9237B">
        <w:t>ů</w:t>
      </w:r>
      <w:r w:rsidR="00144D12" w:rsidRPr="00B9237B">
        <w:t>,</w:t>
      </w:r>
      <w:r w:rsidR="00833566" w:rsidRPr="00B9237B">
        <w:t xml:space="preserve"> </w:t>
      </w:r>
    </w:p>
    <w:p w14:paraId="7E7BB8DA" w14:textId="3857456E" w:rsidR="00833566" w:rsidRDefault="00F86591" w:rsidP="00833566">
      <w:pPr>
        <w:pStyle w:val="Odstavecseseznamem"/>
        <w:numPr>
          <w:ilvl w:val="0"/>
          <w:numId w:val="1"/>
        </w:numPr>
      </w:pPr>
      <w:r>
        <w:t>Součástí předmětu díla jsou n</w:t>
      </w:r>
      <w:r w:rsidR="00F404EE">
        <w:t xml:space="preserve">osníky pro umístění </w:t>
      </w:r>
      <w:r>
        <w:t>elektrických</w:t>
      </w:r>
      <w:r w:rsidR="00F404EE">
        <w:t xml:space="preserve"> řetězových kladkostrojů </w:t>
      </w:r>
      <w:r w:rsidR="00C666BF">
        <w:t>pro servis zařízení</w:t>
      </w:r>
      <w:r w:rsidR="007C313B">
        <w:t xml:space="preserve"> a transport do servisního místa</w:t>
      </w:r>
      <w:r w:rsidR="00144D12">
        <w:t>,</w:t>
      </w:r>
    </w:p>
    <w:p w14:paraId="48857525" w14:textId="10CCDBE3" w:rsidR="00F404EE" w:rsidRDefault="00664E95" w:rsidP="00833566">
      <w:pPr>
        <w:pStyle w:val="Odstavecseseznamem"/>
        <w:numPr>
          <w:ilvl w:val="0"/>
          <w:numId w:val="1"/>
        </w:numPr>
      </w:pPr>
      <w:r>
        <w:t>Elektrické osvětlení, vstupní vrata</w:t>
      </w:r>
      <w:r w:rsidR="00C666BF">
        <w:t xml:space="preserve"> zajišťující vstup osob a materiálu pro servis</w:t>
      </w:r>
      <w:r w:rsidR="00144D12">
        <w:t>,</w:t>
      </w:r>
    </w:p>
    <w:p w14:paraId="5002D908" w14:textId="59C3964C" w:rsidR="001E444C" w:rsidRDefault="001E444C" w:rsidP="00833566">
      <w:pPr>
        <w:pStyle w:val="Odstavecseseznamem"/>
        <w:numPr>
          <w:ilvl w:val="0"/>
          <w:numId w:val="1"/>
        </w:numPr>
      </w:pPr>
      <w:r>
        <w:t>Prostor bude opatřen zásuvkami na 2</w:t>
      </w:r>
      <w:r w:rsidR="00C666BF">
        <w:t>3</w:t>
      </w:r>
      <w:r>
        <w:t>0</w:t>
      </w:r>
      <w:r w:rsidR="00C666BF">
        <w:t xml:space="preserve">V a </w:t>
      </w:r>
      <w:r>
        <w:t>400V</w:t>
      </w:r>
      <w:r w:rsidR="00C666BF">
        <w:t>.</w:t>
      </w:r>
    </w:p>
    <w:p w14:paraId="5FACBFCC" w14:textId="77777777" w:rsidR="001E444C" w:rsidRDefault="001E444C" w:rsidP="001E444C">
      <w:pPr>
        <w:pStyle w:val="Odstavecseseznamem"/>
      </w:pPr>
    </w:p>
    <w:p w14:paraId="1BF20974" w14:textId="7A738CA6" w:rsidR="00664E95" w:rsidRDefault="00664E95" w:rsidP="00664E95">
      <w:pPr>
        <w:rPr>
          <w:b/>
          <w:bCs/>
        </w:rPr>
      </w:pPr>
      <w:r w:rsidRPr="001E444C">
        <w:rPr>
          <w:b/>
          <w:bCs/>
        </w:rPr>
        <w:t>Technické požadavky na stanici sorbentu:</w:t>
      </w:r>
    </w:p>
    <w:p w14:paraId="6E757E06" w14:textId="77777777" w:rsidR="00F86591" w:rsidRDefault="00F86591" w:rsidP="00F86591">
      <w:pPr>
        <w:ind w:firstLine="360"/>
      </w:pPr>
      <w:r>
        <w:t>Jedná se především o následující body:</w:t>
      </w:r>
    </w:p>
    <w:p w14:paraId="7B5AA56A" w14:textId="71210FCF" w:rsidR="00664E95" w:rsidRDefault="00664E95" w:rsidP="00664E95">
      <w:pPr>
        <w:pStyle w:val="Odstavecseseznamem"/>
        <w:numPr>
          <w:ilvl w:val="0"/>
          <w:numId w:val="1"/>
        </w:numPr>
      </w:pPr>
      <w:r w:rsidRPr="00664E95">
        <w:t xml:space="preserve">Dávkovač sorbentu </w:t>
      </w:r>
      <w:r>
        <w:t>CaOH2, pro snížení podílů S,</w:t>
      </w:r>
      <w:r w:rsidR="00F86591">
        <w:t xml:space="preserve"> </w:t>
      </w:r>
      <w:r>
        <w:t>HF,</w:t>
      </w:r>
      <w:r w:rsidR="00F86591">
        <w:t xml:space="preserve"> </w:t>
      </w:r>
      <w:r>
        <w:t>HCI ve spalinách.</w:t>
      </w:r>
    </w:p>
    <w:p w14:paraId="2B9876CB" w14:textId="571A2AD5" w:rsidR="00664E95" w:rsidRDefault="00664E95" w:rsidP="00664E95">
      <w:pPr>
        <w:pStyle w:val="Odstavecseseznamem"/>
        <w:numPr>
          <w:ilvl w:val="0"/>
          <w:numId w:val="1"/>
        </w:numPr>
      </w:pPr>
      <w:r>
        <w:t>Stanice zajistí dávkování sorbentu</w:t>
      </w:r>
      <w:r w:rsidR="001E444C">
        <w:t xml:space="preserve"> do spalin</w:t>
      </w:r>
      <w:r w:rsidR="00A0529F">
        <w:t>,</w:t>
      </w:r>
    </w:p>
    <w:p w14:paraId="41C59002" w14:textId="2710E098" w:rsidR="001E444C" w:rsidRDefault="00A0529F" w:rsidP="00664E95">
      <w:pPr>
        <w:pStyle w:val="Odstavecseseznamem"/>
        <w:numPr>
          <w:ilvl w:val="0"/>
          <w:numId w:val="1"/>
        </w:numPr>
      </w:pPr>
      <w:r>
        <w:t>Zdvíhací mechanismus</w:t>
      </w:r>
      <w:r w:rsidR="00D515D1">
        <w:t xml:space="preserve"> s elektrickým pohonem</w:t>
      </w:r>
      <w:r>
        <w:t xml:space="preserve"> o </w:t>
      </w:r>
      <w:r w:rsidR="00755D49" w:rsidRPr="00753851">
        <w:t>potřebné nosnosti</w:t>
      </w:r>
      <w:r w:rsidRPr="00753851">
        <w:t>,</w:t>
      </w:r>
      <w:r>
        <w:t xml:space="preserve"> pro transport a uložení sorbent</w:t>
      </w:r>
      <w:r w:rsidR="00755D49">
        <w:t>u</w:t>
      </w:r>
      <w:r>
        <w:t xml:space="preserve"> do dávkovací stanice,</w:t>
      </w:r>
    </w:p>
    <w:p w14:paraId="7FCECD6A" w14:textId="115373F8" w:rsidR="00D515D1" w:rsidRPr="007C2132" w:rsidRDefault="00D515D1" w:rsidP="00664E95">
      <w:pPr>
        <w:pStyle w:val="Odstavecseseznamem"/>
        <w:numPr>
          <w:ilvl w:val="0"/>
          <w:numId w:val="1"/>
        </w:numPr>
      </w:pPr>
      <w:r>
        <w:t>Včetně potrubí pro napojení na spalinové cesty.</w:t>
      </w:r>
    </w:p>
    <w:p w14:paraId="4488E58D" w14:textId="58E07749" w:rsidR="00664E95" w:rsidRDefault="00664E95" w:rsidP="00664E95">
      <w:pPr>
        <w:rPr>
          <w:b/>
          <w:bCs/>
        </w:rPr>
      </w:pPr>
      <w:bookmarkStart w:id="1" w:name="_Hlk203654937"/>
      <w:r w:rsidRPr="00EA6681">
        <w:rPr>
          <w:b/>
          <w:bCs/>
        </w:rPr>
        <w:t>Technické požadavky elektro</w:t>
      </w:r>
      <w:r w:rsidR="00B872DE">
        <w:rPr>
          <w:b/>
          <w:bCs/>
        </w:rPr>
        <w:t xml:space="preserve"> a MaR</w:t>
      </w:r>
      <w:r w:rsidRPr="00EA6681">
        <w:rPr>
          <w:b/>
          <w:bCs/>
        </w:rPr>
        <w:t>:</w:t>
      </w:r>
    </w:p>
    <w:p w14:paraId="3F7AB948" w14:textId="745C1C43" w:rsidR="007C2132" w:rsidRDefault="007C2132" w:rsidP="00F86591">
      <w:pPr>
        <w:ind w:firstLine="360"/>
      </w:pPr>
      <w:r>
        <w:t>Jedná se především o následující body:</w:t>
      </w:r>
    </w:p>
    <w:p w14:paraId="69267540" w14:textId="6176D12A" w:rsidR="00664E95" w:rsidRDefault="00664E95" w:rsidP="00664E95">
      <w:pPr>
        <w:pStyle w:val="Odstavecseseznamem"/>
        <w:numPr>
          <w:ilvl w:val="0"/>
          <w:numId w:val="1"/>
        </w:numPr>
      </w:pPr>
      <w:r w:rsidRPr="00664E95">
        <w:t>Kompletní dodávka sílové č</w:t>
      </w:r>
      <w:r>
        <w:t>á</w:t>
      </w:r>
      <w:r w:rsidRPr="00664E95">
        <w:t>sti</w:t>
      </w:r>
      <w:r w:rsidR="001E444C">
        <w:t xml:space="preserve"> </w:t>
      </w:r>
      <w:r w:rsidR="00BE0788">
        <w:t xml:space="preserve">elektro </w:t>
      </w:r>
      <w:r w:rsidR="001E444C">
        <w:t xml:space="preserve">včetně </w:t>
      </w:r>
      <w:r w:rsidR="00EA6681">
        <w:t>kompletní</w:t>
      </w:r>
      <w:r w:rsidR="001E444C">
        <w:t xml:space="preserve"> dodávky MaR</w:t>
      </w:r>
      <w:r w:rsidR="008062DE">
        <w:t>,</w:t>
      </w:r>
    </w:p>
    <w:p w14:paraId="08346333" w14:textId="01C3E583" w:rsidR="00664E95" w:rsidRDefault="00572530" w:rsidP="00664E95">
      <w:pPr>
        <w:pStyle w:val="Odstavecseseznamem"/>
        <w:numPr>
          <w:ilvl w:val="0"/>
          <w:numId w:val="1"/>
        </w:numPr>
      </w:pPr>
      <w:r>
        <w:t>Napájení</w:t>
      </w:r>
      <w:r w:rsidR="00664E95">
        <w:t xml:space="preserve"> </w:t>
      </w:r>
      <w:r>
        <w:t xml:space="preserve">a řízení plynulého </w:t>
      </w:r>
      <w:r w:rsidR="00664E95">
        <w:t>chodu a cyklování ventilátorů</w:t>
      </w:r>
      <w:r w:rsidR="008062DE">
        <w:t>,</w:t>
      </w:r>
    </w:p>
    <w:p w14:paraId="354AEE48" w14:textId="78E72220" w:rsidR="00E554F4" w:rsidRDefault="00E554F4" w:rsidP="00664E95">
      <w:pPr>
        <w:pStyle w:val="Odstavecseseznamem"/>
        <w:numPr>
          <w:ilvl w:val="0"/>
          <w:numId w:val="1"/>
        </w:numPr>
      </w:pPr>
      <w:r>
        <w:t>Snímání, vyhodnocování a přenos dat do systému, teplota ložiska,</w:t>
      </w:r>
      <w:r w:rsidR="00EA6681">
        <w:t xml:space="preserve"> </w:t>
      </w:r>
      <w:r>
        <w:t>vibrace,</w:t>
      </w:r>
      <w:r w:rsidR="00EA6681">
        <w:t xml:space="preserve"> </w:t>
      </w:r>
      <w:r>
        <w:t>mazání</w:t>
      </w:r>
      <w:r w:rsidR="008062DE">
        <w:t>,</w:t>
      </w:r>
    </w:p>
    <w:p w14:paraId="2DD94AB3" w14:textId="3FD00615" w:rsidR="00E554F4" w:rsidRDefault="00572530" w:rsidP="00664E95">
      <w:pPr>
        <w:pStyle w:val="Odstavecseseznamem"/>
        <w:numPr>
          <w:ilvl w:val="0"/>
          <w:numId w:val="1"/>
        </w:numPr>
      </w:pPr>
      <w:r>
        <w:t xml:space="preserve">Napájení a řízení </w:t>
      </w:r>
      <w:r w:rsidR="00E554F4">
        <w:t>uzavíracích klapek před ventilátory</w:t>
      </w:r>
      <w:r w:rsidR="001E444C">
        <w:t xml:space="preserve"> a za ventilátory</w:t>
      </w:r>
      <w:r w:rsidR="008062DE">
        <w:t>,</w:t>
      </w:r>
    </w:p>
    <w:p w14:paraId="068AADAD" w14:textId="3EB37B6B" w:rsidR="00E554F4" w:rsidRDefault="00572530" w:rsidP="00664E95">
      <w:pPr>
        <w:pStyle w:val="Odstavecseseznamem"/>
        <w:numPr>
          <w:ilvl w:val="0"/>
          <w:numId w:val="1"/>
        </w:numPr>
      </w:pPr>
      <w:r>
        <w:t xml:space="preserve">Napájení a řízení </w:t>
      </w:r>
      <w:r w:rsidR="00E554F4">
        <w:t>dávkování sorbentu</w:t>
      </w:r>
      <w:r w:rsidR="008062DE">
        <w:t>,</w:t>
      </w:r>
    </w:p>
    <w:p w14:paraId="638302A1" w14:textId="2CC803AB" w:rsidR="00E554F4" w:rsidRDefault="00E554F4" w:rsidP="00664E95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Ovládání klapek filtračních </w:t>
      </w:r>
      <w:r w:rsidR="00EA6681"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komor</w:t>
      </w:r>
      <w:r w:rsidR="00EA6681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 při cyklování komor, regeneraci a servisu</w:t>
      </w:r>
      <w:r w:rsidR="008062DE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</w:t>
      </w:r>
    </w:p>
    <w:p w14:paraId="3D42EDB6" w14:textId="045BF8A4" w:rsidR="005D5A8F" w:rsidRPr="00E554F4" w:rsidRDefault="005D5A8F" w:rsidP="005D5A8F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Ovládání rotačních podavačů odprašků vč</w:t>
      </w:r>
      <w:r w:rsidR="00EA6681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etně</w:t>
      </w: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redlerových dopravníků</w:t>
      </w:r>
      <w:r w:rsidR="008062DE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</w:t>
      </w:r>
      <w:r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</w:t>
      </w:r>
    </w:p>
    <w:p w14:paraId="4BA62673" w14:textId="5E7C28F4" w:rsidR="005D5A8F" w:rsidRPr="00664E95" w:rsidRDefault="005D5A8F" w:rsidP="005D5A8F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Ovládání regeneračních řídicích jednotek filtračních komor</w:t>
      </w:r>
      <w:r w:rsidR="008062DE">
        <w:t>,</w:t>
      </w:r>
    </w:p>
    <w:p w14:paraId="3C4BA698" w14:textId="6B504F3A" w:rsidR="005D5A8F" w:rsidRDefault="005D5A8F" w:rsidP="00664E95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Ovládání automatických regulačních klapek </w:t>
      </w:r>
      <w:r w:rsidR="00A40E3C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jednotlivých větví</w:t>
      </w:r>
      <w:r w:rsidR="008062DE">
        <w:t>,</w:t>
      </w:r>
    </w:p>
    <w:p w14:paraId="0CE8E819" w14:textId="13AF0BCC" w:rsidR="00D515D1" w:rsidRDefault="00D515D1" w:rsidP="00664E95">
      <w:pPr>
        <w:pStyle w:val="Odstavecseseznamem"/>
        <w:numPr>
          <w:ilvl w:val="0"/>
          <w:numId w:val="1"/>
        </w:numPr>
      </w:pPr>
      <w:r w:rsidRPr="009F0A16">
        <w:t>Monitoring</w:t>
      </w:r>
      <w:r>
        <w:t xml:space="preserve"> teploty, vibrací ložisek a otáček oběžného kola u každého ventilátoru samostatně s přenosem do řídícího systému,</w:t>
      </w:r>
    </w:p>
    <w:p w14:paraId="03364A5A" w14:textId="2B8919EC" w:rsidR="005D5A8F" w:rsidRDefault="005D5A8F" w:rsidP="00664E95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Měření podtlaku u každé</w:t>
      </w:r>
      <w:r w:rsidR="00A0529F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větve připojení</w:t>
      </w: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pecí, měření celkového podtlaku v sacím potrubí, měření diference tlakové ztráty u každé filtrační komory</w:t>
      </w:r>
      <w:r w:rsidR="008062DE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</w:t>
      </w:r>
    </w:p>
    <w:p w14:paraId="1288BFA1" w14:textId="13465CF2" w:rsidR="005D5A8F" w:rsidRPr="005D5A8F" w:rsidRDefault="005D5A8F" w:rsidP="00664E95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Záznamy dat, grafy, záznamy provozních tlakových ztrát, záznamy poruch a hlášení</w:t>
      </w:r>
      <w:r w:rsidR="00D515D1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uchovávat min. 1 rok</w:t>
      </w:r>
      <w:r w:rsidR="008062DE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</w:t>
      </w:r>
    </w:p>
    <w:p w14:paraId="583B805E" w14:textId="54DA3C51" w:rsidR="005D5A8F" w:rsidRPr="00921BA4" w:rsidRDefault="005D5A8F" w:rsidP="00664E95">
      <w:pPr>
        <w:pStyle w:val="Odstavecseseznamem"/>
        <w:numPr>
          <w:ilvl w:val="0"/>
          <w:numId w:val="1"/>
        </w:numPr>
      </w:pPr>
      <w:r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Vizualizaci systému </w:t>
      </w:r>
      <w:r w:rsidR="00265FD2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ve velínu řízení pecí na samostatné obrazovce vizualizačního systému,</w:t>
      </w:r>
      <w:r w:rsidR="00A0529F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</w:t>
      </w:r>
      <w:r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PC, přenos dat na nadřazeného </w:t>
      </w:r>
      <w:r w:rsidR="00265FD2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řídícího systému pecí</w:t>
      </w:r>
      <w:r w:rsidR="00C92D16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pomocí PN/PN couplerů (PROFINET)</w:t>
      </w:r>
      <w:r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, </w:t>
      </w:r>
      <w:r w:rsidR="00265FD2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vzdálená </w:t>
      </w:r>
      <w:r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správa</w:t>
      </w:r>
      <w:r w:rsidR="00265FD2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</w:t>
      </w:r>
      <w:r w:rsidR="00B9237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uchazeče </w:t>
      </w:r>
      <w:r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pro rychlý servis a identifikaci případného problému</w:t>
      </w:r>
      <w:r w:rsidR="00265FD2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 lokální HMI (dotykový displej) s kompletní zobrazením systému odprášení s možností lokálního řízení přes přihlášení</w:t>
      </w:r>
      <w:r w:rsidR="006E1495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 bez přihlášení pouze náhled bez možnosti ovládání, více úrovňové přihlášení,</w:t>
      </w:r>
      <w:r w:rsidR="00265FD2" w:rsidRPr="00921BA4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 xml:space="preserve"> </w:t>
      </w:r>
    </w:p>
    <w:p w14:paraId="1E75AE50" w14:textId="1F02DD75" w:rsidR="005D5A8F" w:rsidRPr="00EA6681" w:rsidRDefault="005D5A8F" w:rsidP="00664E95">
      <w:pPr>
        <w:pStyle w:val="Odstavecseseznamem"/>
        <w:numPr>
          <w:ilvl w:val="0"/>
          <w:numId w:val="1"/>
        </w:numPr>
      </w:pPr>
      <w:r w:rsidRPr="003F318B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Měření úrovně TZL a vyhodnocení poškození filtračního média s identifikací konkrétní filtrační komory</w:t>
      </w:r>
      <w:r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 přenos všech dat do systému</w:t>
      </w:r>
      <w:r w:rsidR="008062DE">
        <w:rPr>
          <w:rFonts w:ascii="Calibri" w:eastAsia="Times New Roman" w:hAnsi="Calibri" w:cs="Calibri"/>
          <w:color w:val="000000"/>
          <w:kern w:val="0"/>
          <w:lang w:eastAsia="cs-CZ"/>
          <w14:ligatures w14:val="none"/>
        </w:rPr>
        <w:t>,</w:t>
      </w:r>
    </w:p>
    <w:p w14:paraId="63971333" w14:textId="77777777" w:rsidR="00C92D16" w:rsidRPr="00921BA4" w:rsidRDefault="00265FD2" w:rsidP="00265FD2">
      <w:pPr>
        <w:pStyle w:val="Odstavecseseznamem"/>
        <w:numPr>
          <w:ilvl w:val="0"/>
          <w:numId w:val="1"/>
        </w:numPr>
      </w:pPr>
      <w:r w:rsidRPr="00921BA4">
        <w:lastRenderedPageBreak/>
        <w:t xml:space="preserve">Každá linka </w:t>
      </w:r>
      <w:r w:rsidR="00C92D16" w:rsidRPr="00921BA4">
        <w:t xml:space="preserve">pecí </w:t>
      </w:r>
      <w:r w:rsidRPr="00921BA4">
        <w:t xml:space="preserve">bude připojena do PLC </w:t>
      </w:r>
      <w:r w:rsidR="00C92D16" w:rsidRPr="00921BA4">
        <w:t xml:space="preserve">odprášení </w:t>
      </w:r>
      <w:r w:rsidRPr="00921BA4">
        <w:t xml:space="preserve">samostatně </w:t>
      </w:r>
      <w:r w:rsidR="00C92D16" w:rsidRPr="00921BA4">
        <w:t xml:space="preserve">pomocí PN/PN couplerů , které jsou dodávkou odprášení </w:t>
      </w:r>
      <w:r w:rsidRPr="00921BA4">
        <w:t>a bude komunikovat samostatně</w:t>
      </w:r>
      <w:r w:rsidR="008062DE" w:rsidRPr="00921BA4">
        <w:t xml:space="preserve"> PROFINET</w:t>
      </w:r>
      <w:r w:rsidRPr="00921BA4">
        <w:t xml:space="preserve">, </w:t>
      </w:r>
    </w:p>
    <w:p w14:paraId="3A82507A" w14:textId="2BF34401" w:rsidR="00265FD2" w:rsidRPr="00921BA4" w:rsidRDefault="00B9237B" w:rsidP="00265FD2">
      <w:pPr>
        <w:pStyle w:val="Odstavecseseznamem"/>
        <w:numPr>
          <w:ilvl w:val="0"/>
          <w:numId w:val="1"/>
        </w:numPr>
      </w:pPr>
      <w:r>
        <w:t>Zařízení odprášení</w:t>
      </w:r>
      <w:r w:rsidR="00265FD2" w:rsidRPr="00921BA4">
        <w:t xml:space="preserve"> mus</w:t>
      </w:r>
      <w:r w:rsidR="00C92D16" w:rsidRPr="00921BA4">
        <w:t>í komunikované výkony ze všech linek pecí sečíst a nastavit celkový výkon systému odprášení</w:t>
      </w:r>
      <w:r w:rsidR="00265FD2" w:rsidRPr="00921BA4">
        <w:t xml:space="preserve">, </w:t>
      </w:r>
    </w:p>
    <w:p w14:paraId="634C0E2E" w14:textId="39F7F875" w:rsidR="00B872DE" w:rsidRPr="00921BA4" w:rsidRDefault="00B872DE" w:rsidP="00265FD2">
      <w:pPr>
        <w:pStyle w:val="Odstavecseseznamem"/>
        <w:numPr>
          <w:ilvl w:val="0"/>
          <w:numId w:val="1"/>
        </w:numPr>
      </w:pPr>
      <w:r w:rsidRPr="00921BA4">
        <w:t xml:space="preserve">Krytí </w:t>
      </w:r>
      <w:r w:rsidR="00000F01" w:rsidRPr="00921BA4">
        <w:t xml:space="preserve">všech </w:t>
      </w:r>
      <w:r w:rsidRPr="00921BA4">
        <w:t>rozvaděčů</w:t>
      </w:r>
      <w:r w:rsidR="00000F01" w:rsidRPr="00921BA4">
        <w:t xml:space="preserve"> musí odpovídat jejich umístění</w:t>
      </w:r>
      <w:r w:rsidR="00E857AD" w:rsidRPr="00921BA4">
        <w:t>. Min. krytí IP54 ve venkovním prostředí IP65.</w:t>
      </w:r>
      <w:r w:rsidR="00000F01" w:rsidRPr="00921BA4">
        <w:t xml:space="preserve"> Venkovní prostředí -30°C + 40°C, IK7</w:t>
      </w:r>
      <w:r w:rsidR="00E857AD" w:rsidRPr="00921BA4">
        <w:t>,</w:t>
      </w:r>
    </w:p>
    <w:p w14:paraId="60A7458F" w14:textId="30743A7A" w:rsidR="00E857AD" w:rsidRPr="00921BA4" w:rsidRDefault="00E857AD" w:rsidP="00265FD2">
      <w:pPr>
        <w:pStyle w:val="Odstavecseseznamem"/>
        <w:numPr>
          <w:ilvl w:val="0"/>
          <w:numId w:val="1"/>
        </w:numPr>
      </w:pPr>
      <w:r w:rsidRPr="00921BA4">
        <w:t>Kabelové lávky ve vnější prostředí musejí být s povrchovou úpravou žárový zinek ponorem.</w:t>
      </w:r>
    </w:p>
    <w:p w14:paraId="0F3093A6" w14:textId="34259E6A" w:rsidR="00C85E0A" w:rsidRPr="00B9237B" w:rsidRDefault="00C92165" w:rsidP="00265FD2">
      <w:pPr>
        <w:pStyle w:val="Odstavecseseznamem"/>
        <w:numPr>
          <w:ilvl w:val="0"/>
          <w:numId w:val="1"/>
        </w:numPr>
      </w:pPr>
      <w:r w:rsidRPr="00B9237B">
        <w:t xml:space="preserve">Napájení </w:t>
      </w:r>
      <w:r w:rsidR="00C85E0A" w:rsidRPr="00B9237B">
        <w:t>řídící</w:t>
      </w:r>
      <w:r w:rsidRPr="00B9237B">
        <w:t>ho</w:t>
      </w:r>
      <w:r w:rsidR="00C85E0A" w:rsidRPr="00B9237B">
        <w:t xml:space="preserve"> systém</w:t>
      </w:r>
      <w:r w:rsidRPr="00B9237B">
        <w:t>u bude zálohované pomocí UPS</w:t>
      </w:r>
      <w:r w:rsidR="00BD54A7" w:rsidRPr="00B9237B">
        <w:t xml:space="preserve"> (doba zálohy v hodinách)</w:t>
      </w:r>
      <w:r w:rsidRPr="00B9237B">
        <w:t xml:space="preserve">, které je součástí </w:t>
      </w:r>
      <w:r w:rsidR="00BE0788" w:rsidRPr="00B9237B">
        <w:t>předmětu díla</w:t>
      </w:r>
      <w:r w:rsidRPr="00B9237B">
        <w:t xml:space="preserve">. </w:t>
      </w:r>
    </w:p>
    <w:p w14:paraId="7A31F343" w14:textId="2DA6E1E4" w:rsidR="00BD54A7" w:rsidRPr="00C0211B" w:rsidRDefault="00B9237B" w:rsidP="00265FD2">
      <w:pPr>
        <w:pStyle w:val="Odstavecseseznamem"/>
        <w:numPr>
          <w:ilvl w:val="0"/>
          <w:numId w:val="1"/>
        </w:numPr>
      </w:pPr>
      <w:r w:rsidRPr="00C0211B">
        <w:t xml:space="preserve">Uchazeč bude mít k dispozici </w:t>
      </w:r>
      <w:r w:rsidR="002454A0" w:rsidRPr="00C0211B">
        <w:t>d</w:t>
      </w:r>
      <w:r w:rsidR="00BD54A7" w:rsidRPr="00C0211B">
        <w:t>ispečink 24/7</w:t>
      </w:r>
      <w:r w:rsidR="00D5210B" w:rsidRPr="00C0211B">
        <w:t>,</w:t>
      </w:r>
    </w:p>
    <w:p w14:paraId="0597ED02" w14:textId="19DBA6BE" w:rsidR="00BD54A7" w:rsidRPr="00C0211B" w:rsidRDefault="00D5210B" w:rsidP="00265FD2">
      <w:pPr>
        <w:pStyle w:val="Odstavecseseznamem"/>
        <w:numPr>
          <w:ilvl w:val="0"/>
          <w:numId w:val="1"/>
        </w:numPr>
      </w:pPr>
      <w:r w:rsidRPr="00C0211B">
        <w:t>Uchazeči bude umožněn v</w:t>
      </w:r>
      <w:r w:rsidR="00BD54A7" w:rsidRPr="00C0211B">
        <w:t xml:space="preserve">zdálený </w:t>
      </w:r>
      <w:r w:rsidRPr="00C0211B">
        <w:t xml:space="preserve">datový </w:t>
      </w:r>
      <w:r w:rsidR="00BD54A7" w:rsidRPr="00C0211B">
        <w:t>přístup pro servis, preventivní údržbu a identifikaci a</w:t>
      </w:r>
      <w:r w:rsidRPr="00C0211B">
        <w:t xml:space="preserve"> následné</w:t>
      </w:r>
      <w:r w:rsidR="00BD54A7" w:rsidRPr="00C0211B">
        <w:t xml:space="preserve"> odstranění poruchy. </w:t>
      </w:r>
    </w:p>
    <w:bookmarkEnd w:id="1"/>
    <w:p w14:paraId="29FA226B" w14:textId="77777777" w:rsidR="00592884" w:rsidRDefault="00592884" w:rsidP="00654290">
      <w:pPr>
        <w:rPr>
          <w:b/>
          <w:bCs/>
        </w:rPr>
      </w:pPr>
    </w:p>
    <w:p w14:paraId="68525EA4" w14:textId="77777777" w:rsidR="00D5210B" w:rsidRDefault="00D5210B" w:rsidP="00654290">
      <w:pPr>
        <w:rPr>
          <w:b/>
          <w:bCs/>
        </w:rPr>
      </w:pPr>
    </w:p>
    <w:p w14:paraId="290D3D2E" w14:textId="77777777" w:rsidR="001D1CB0" w:rsidRDefault="001D1CB0" w:rsidP="00654290">
      <w:pPr>
        <w:rPr>
          <w:b/>
          <w:bCs/>
        </w:rPr>
      </w:pPr>
    </w:p>
    <w:p w14:paraId="62F5C925" w14:textId="77777777" w:rsidR="001D1CB0" w:rsidRDefault="001D1CB0" w:rsidP="00654290">
      <w:pPr>
        <w:rPr>
          <w:b/>
          <w:bCs/>
        </w:rPr>
      </w:pPr>
    </w:p>
    <w:p w14:paraId="4D128795" w14:textId="77777777" w:rsidR="001D1CB0" w:rsidRDefault="001D1CB0" w:rsidP="00654290">
      <w:pPr>
        <w:rPr>
          <w:b/>
          <w:bCs/>
        </w:rPr>
      </w:pPr>
    </w:p>
    <w:p w14:paraId="1CCF71E2" w14:textId="77777777" w:rsidR="001D1CB0" w:rsidRDefault="001D1CB0" w:rsidP="00654290">
      <w:pPr>
        <w:rPr>
          <w:b/>
          <w:bCs/>
        </w:rPr>
      </w:pPr>
    </w:p>
    <w:p w14:paraId="7DBA2D91" w14:textId="77777777" w:rsidR="001D1CB0" w:rsidRDefault="001D1CB0" w:rsidP="00654290">
      <w:pPr>
        <w:rPr>
          <w:b/>
          <w:bCs/>
        </w:rPr>
      </w:pPr>
    </w:p>
    <w:p w14:paraId="59674C29" w14:textId="77777777" w:rsidR="001D1CB0" w:rsidRDefault="001D1CB0" w:rsidP="00654290">
      <w:pPr>
        <w:rPr>
          <w:b/>
          <w:bCs/>
        </w:rPr>
      </w:pPr>
    </w:p>
    <w:p w14:paraId="6CE2C57E" w14:textId="77777777" w:rsidR="001D1CB0" w:rsidRDefault="001D1CB0" w:rsidP="00654290">
      <w:pPr>
        <w:rPr>
          <w:b/>
          <w:bCs/>
        </w:rPr>
      </w:pPr>
    </w:p>
    <w:p w14:paraId="119461A5" w14:textId="77777777" w:rsidR="001D1CB0" w:rsidRDefault="001D1CB0" w:rsidP="00654290">
      <w:pPr>
        <w:rPr>
          <w:b/>
          <w:bCs/>
        </w:rPr>
      </w:pPr>
    </w:p>
    <w:p w14:paraId="3F902A91" w14:textId="77777777" w:rsidR="001D1CB0" w:rsidRDefault="001D1CB0" w:rsidP="00654290">
      <w:pPr>
        <w:rPr>
          <w:b/>
          <w:bCs/>
        </w:rPr>
      </w:pPr>
    </w:p>
    <w:p w14:paraId="462EB3E0" w14:textId="77777777" w:rsidR="001D1CB0" w:rsidRDefault="001D1CB0" w:rsidP="00654290">
      <w:pPr>
        <w:rPr>
          <w:b/>
          <w:bCs/>
        </w:rPr>
      </w:pPr>
    </w:p>
    <w:p w14:paraId="7FEAA20E" w14:textId="77777777" w:rsidR="001D1CB0" w:rsidRDefault="001D1CB0" w:rsidP="00654290">
      <w:pPr>
        <w:rPr>
          <w:b/>
          <w:bCs/>
        </w:rPr>
      </w:pPr>
    </w:p>
    <w:p w14:paraId="33F2117F" w14:textId="77777777" w:rsidR="001D1CB0" w:rsidRDefault="001D1CB0" w:rsidP="00654290">
      <w:pPr>
        <w:rPr>
          <w:b/>
          <w:bCs/>
        </w:rPr>
      </w:pPr>
    </w:p>
    <w:p w14:paraId="5D7C1901" w14:textId="77777777" w:rsidR="001D1CB0" w:rsidRDefault="001D1CB0" w:rsidP="00654290">
      <w:pPr>
        <w:rPr>
          <w:b/>
          <w:bCs/>
        </w:rPr>
      </w:pPr>
    </w:p>
    <w:p w14:paraId="08C09CEB" w14:textId="77777777" w:rsidR="001D1CB0" w:rsidRDefault="001D1CB0" w:rsidP="00654290">
      <w:pPr>
        <w:rPr>
          <w:b/>
          <w:bCs/>
        </w:rPr>
      </w:pPr>
    </w:p>
    <w:p w14:paraId="1152B681" w14:textId="77777777" w:rsidR="001D1CB0" w:rsidRDefault="001D1CB0" w:rsidP="00654290">
      <w:pPr>
        <w:rPr>
          <w:b/>
          <w:bCs/>
        </w:rPr>
      </w:pPr>
    </w:p>
    <w:p w14:paraId="2B9D64E2" w14:textId="77777777" w:rsidR="001D1CB0" w:rsidRDefault="001D1CB0" w:rsidP="00654290">
      <w:pPr>
        <w:rPr>
          <w:b/>
          <w:bCs/>
        </w:rPr>
      </w:pPr>
    </w:p>
    <w:p w14:paraId="73E99A31" w14:textId="77777777" w:rsidR="001D1CB0" w:rsidRDefault="001D1CB0" w:rsidP="00654290">
      <w:pPr>
        <w:rPr>
          <w:b/>
          <w:bCs/>
        </w:rPr>
      </w:pPr>
    </w:p>
    <w:p w14:paraId="52CE3A71" w14:textId="77777777" w:rsidR="001D1CB0" w:rsidRDefault="001D1CB0" w:rsidP="00654290">
      <w:pPr>
        <w:rPr>
          <w:b/>
          <w:bCs/>
        </w:rPr>
      </w:pPr>
    </w:p>
    <w:p w14:paraId="6B938CD1" w14:textId="77777777" w:rsidR="001D1CB0" w:rsidRDefault="001D1CB0" w:rsidP="00654290">
      <w:pPr>
        <w:rPr>
          <w:b/>
          <w:bCs/>
        </w:rPr>
      </w:pPr>
    </w:p>
    <w:p w14:paraId="6533B4D6" w14:textId="77777777" w:rsidR="001D1CB0" w:rsidRDefault="001D1CB0" w:rsidP="00654290">
      <w:pPr>
        <w:rPr>
          <w:b/>
          <w:bCs/>
        </w:rPr>
      </w:pPr>
    </w:p>
    <w:p w14:paraId="177043A7" w14:textId="77777777" w:rsidR="001D1CB0" w:rsidRDefault="001D1CB0" w:rsidP="00654290">
      <w:pPr>
        <w:rPr>
          <w:b/>
          <w:bCs/>
        </w:rPr>
      </w:pPr>
    </w:p>
    <w:p w14:paraId="20812D76" w14:textId="0BAD6E61" w:rsidR="00472C57" w:rsidRDefault="00654290" w:rsidP="00654290">
      <w:pPr>
        <w:rPr>
          <w:b/>
          <w:bCs/>
        </w:rPr>
      </w:pPr>
      <w:r w:rsidRPr="00654290">
        <w:rPr>
          <w:b/>
          <w:bCs/>
        </w:rPr>
        <w:t>Seznam příloh:</w:t>
      </w:r>
    </w:p>
    <w:p w14:paraId="4079373C" w14:textId="64F858D7" w:rsidR="00472C57" w:rsidRDefault="00472C57" w:rsidP="00654290">
      <w:pPr>
        <w:rPr>
          <w:b/>
          <w:bCs/>
        </w:rPr>
      </w:pPr>
      <w:r>
        <w:rPr>
          <w:b/>
          <w:bCs/>
        </w:rPr>
        <w:t>3.1</w:t>
      </w:r>
      <w:r w:rsidR="00C179DB">
        <w:rPr>
          <w:b/>
          <w:bCs/>
        </w:rPr>
        <w:t>a</w:t>
      </w:r>
      <w:r>
        <w:rPr>
          <w:b/>
          <w:bCs/>
        </w:rPr>
        <w:t xml:space="preserve"> – </w:t>
      </w:r>
      <w:r w:rsidR="00921BA4" w:rsidRPr="00921BA4">
        <w:rPr>
          <w:b/>
          <w:bCs/>
        </w:rPr>
        <w:t xml:space="preserve"> Požadavky pecí na odsávání včetně předávacích bodů a scénařů</w:t>
      </w:r>
      <w:r w:rsidR="00C179DB">
        <w:rPr>
          <w:b/>
          <w:bCs/>
        </w:rPr>
        <w:t>.dwg</w:t>
      </w:r>
    </w:p>
    <w:p w14:paraId="5A80D1AD" w14:textId="22B3A2BA" w:rsidR="00C179DB" w:rsidRDefault="00C179DB" w:rsidP="00C179DB">
      <w:pPr>
        <w:rPr>
          <w:b/>
          <w:bCs/>
        </w:rPr>
      </w:pPr>
      <w:r>
        <w:rPr>
          <w:b/>
          <w:bCs/>
        </w:rPr>
        <w:t xml:space="preserve">3.1b – </w:t>
      </w:r>
      <w:r w:rsidRPr="00921BA4">
        <w:rPr>
          <w:b/>
          <w:bCs/>
        </w:rPr>
        <w:t xml:space="preserve"> Požadavky pecí na odsávání včetně předávacích bodů a scénařů</w:t>
      </w:r>
      <w:r>
        <w:rPr>
          <w:b/>
          <w:bCs/>
        </w:rPr>
        <w:t>.pdf</w:t>
      </w:r>
    </w:p>
    <w:p w14:paraId="3FC18B83" w14:textId="4F9C9755" w:rsidR="00472C57" w:rsidRDefault="00472C57" w:rsidP="00472C57">
      <w:pPr>
        <w:rPr>
          <w:b/>
          <w:bCs/>
        </w:rPr>
      </w:pPr>
      <w:r>
        <w:rPr>
          <w:b/>
          <w:bCs/>
        </w:rPr>
        <w:t>3.</w:t>
      </w:r>
      <w:r w:rsidR="00921BA4">
        <w:rPr>
          <w:b/>
          <w:bCs/>
        </w:rPr>
        <w:t>2</w:t>
      </w:r>
      <w:r>
        <w:rPr>
          <w:b/>
          <w:bCs/>
        </w:rPr>
        <w:t xml:space="preserve"> – </w:t>
      </w:r>
      <w:r w:rsidR="00921BA4" w:rsidRPr="00921BA4">
        <w:rPr>
          <w:b/>
          <w:bCs/>
        </w:rPr>
        <w:t xml:space="preserve"> Hluková studie_A24166_R1_AL_Invest_ALFAGEN_D02_Nová_hala_TaO_10.1.2025</w:t>
      </w:r>
    </w:p>
    <w:p w14:paraId="7F11FB2D" w14:textId="6ED6CF14" w:rsidR="00472C57" w:rsidRDefault="00472C57" w:rsidP="00472C57">
      <w:pPr>
        <w:rPr>
          <w:b/>
          <w:bCs/>
        </w:rPr>
      </w:pPr>
      <w:r>
        <w:rPr>
          <w:b/>
          <w:bCs/>
        </w:rPr>
        <w:t>3.</w:t>
      </w:r>
      <w:r w:rsidR="00921BA4">
        <w:rPr>
          <w:b/>
          <w:bCs/>
        </w:rPr>
        <w:t>3</w:t>
      </w:r>
      <w:r>
        <w:rPr>
          <w:b/>
          <w:bCs/>
        </w:rPr>
        <w:t xml:space="preserve"> –</w:t>
      </w:r>
      <w:r w:rsidR="00921BA4">
        <w:rPr>
          <w:b/>
          <w:bCs/>
        </w:rPr>
        <w:t xml:space="preserve"> </w:t>
      </w:r>
      <w:r w:rsidR="00921BA4" w:rsidRPr="00921BA4">
        <w:rPr>
          <w:b/>
          <w:bCs/>
        </w:rPr>
        <w:t>Popis komunikace s pecemi a popis sekvence otevírání vrat u pecí</w:t>
      </w:r>
    </w:p>
    <w:p w14:paraId="6FDDDE56" w14:textId="4A85E464" w:rsidR="00472C57" w:rsidRDefault="00472C57" w:rsidP="00472C57">
      <w:pPr>
        <w:rPr>
          <w:b/>
          <w:bCs/>
        </w:rPr>
      </w:pPr>
      <w:r>
        <w:rPr>
          <w:b/>
          <w:bCs/>
        </w:rPr>
        <w:t>3.</w:t>
      </w:r>
      <w:r w:rsidR="00921BA4">
        <w:rPr>
          <w:b/>
          <w:bCs/>
        </w:rPr>
        <w:t>4</w:t>
      </w:r>
      <w:r w:rsidR="00C179DB">
        <w:rPr>
          <w:b/>
          <w:bCs/>
        </w:rPr>
        <w:t>a</w:t>
      </w:r>
      <w:r>
        <w:rPr>
          <w:b/>
          <w:bCs/>
        </w:rPr>
        <w:t xml:space="preserve"> – </w:t>
      </w:r>
      <w:r w:rsidR="00921BA4" w:rsidRPr="00921BA4">
        <w:rPr>
          <w:b/>
          <w:bCs/>
        </w:rPr>
        <w:t>Potrubí pro napojení digestoří u pecí</w:t>
      </w:r>
      <w:r w:rsidR="009F7C3A">
        <w:rPr>
          <w:b/>
          <w:bCs/>
        </w:rPr>
        <w:t>.dwg</w:t>
      </w:r>
    </w:p>
    <w:p w14:paraId="0C1ABFCF" w14:textId="3869ECE0" w:rsidR="00C179DB" w:rsidRDefault="00C179DB" w:rsidP="00C179DB">
      <w:pPr>
        <w:rPr>
          <w:b/>
          <w:bCs/>
        </w:rPr>
      </w:pPr>
      <w:r>
        <w:rPr>
          <w:b/>
          <w:bCs/>
        </w:rPr>
        <w:t xml:space="preserve">3.4b – </w:t>
      </w:r>
      <w:r w:rsidRPr="00921BA4">
        <w:rPr>
          <w:b/>
          <w:bCs/>
        </w:rPr>
        <w:t>Potrubí pro napojení digestoří u pecí</w:t>
      </w:r>
      <w:r>
        <w:rPr>
          <w:b/>
          <w:bCs/>
        </w:rPr>
        <w:t>.dwg</w:t>
      </w:r>
    </w:p>
    <w:p w14:paraId="2DA78626" w14:textId="2BBC959A" w:rsidR="00472C57" w:rsidRDefault="00472C57" w:rsidP="00472C57">
      <w:pPr>
        <w:rPr>
          <w:b/>
          <w:bCs/>
        </w:rPr>
      </w:pPr>
      <w:r>
        <w:rPr>
          <w:b/>
          <w:bCs/>
        </w:rPr>
        <w:t>3.</w:t>
      </w:r>
      <w:r w:rsidR="00C06DF1">
        <w:rPr>
          <w:b/>
          <w:bCs/>
        </w:rPr>
        <w:t>5a</w:t>
      </w:r>
      <w:r>
        <w:rPr>
          <w:b/>
          <w:bCs/>
        </w:rPr>
        <w:t xml:space="preserve"> – </w:t>
      </w:r>
      <w:r w:rsidR="00C06DF1" w:rsidRPr="00C06DF1">
        <w:rPr>
          <w:b/>
          <w:bCs/>
        </w:rPr>
        <w:t>Výkres potrubí a konzol u licí pece 25t</w:t>
      </w:r>
      <w:r w:rsidR="00C06DF1">
        <w:rPr>
          <w:b/>
          <w:bCs/>
        </w:rPr>
        <w:t>.dwg</w:t>
      </w:r>
    </w:p>
    <w:p w14:paraId="0ED231DB" w14:textId="51EF3584" w:rsidR="00472C57" w:rsidRDefault="00472C57" w:rsidP="00472C57">
      <w:pPr>
        <w:rPr>
          <w:b/>
          <w:bCs/>
        </w:rPr>
      </w:pPr>
      <w:r>
        <w:rPr>
          <w:b/>
          <w:bCs/>
        </w:rPr>
        <w:t>3.</w:t>
      </w:r>
      <w:r w:rsidR="00BD54A7">
        <w:rPr>
          <w:b/>
          <w:bCs/>
        </w:rPr>
        <w:t>5</w:t>
      </w:r>
      <w:r w:rsidR="00C06DF1">
        <w:rPr>
          <w:b/>
          <w:bCs/>
        </w:rPr>
        <w:t>b</w:t>
      </w:r>
      <w:r>
        <w:rPr>
          <w:b/>
          <w:bCs/>
        </w:rPr>
        <w:t xml:space="preserve"> – </w:t>
      </w:r>
      <w:r w:rsidR="00C06DF1" w:rsidRPr="00C06DF1">
        <w:rPr>
          <w:b/>
          <w:bCs/>
        </w:rPr>
        <w:t>Výkres potrubí a konzol u licí pece 25t</w:t>
      </w:r>
      <w:r w:rsidR="00C06DF1">
        <w:rPr>
          <w:b/>
          <w:bCs/>
        </w:rPr>
        <w:t>.pdf</w:t>
      </w:r>
    </w:p>
    <w:p w14:paraId="30CF4E10" w14:textId="55F269A9" w:rsidR="00472C57" w:rsidRDefault="00472C57" w:rsidP="00472C57">
      <w:pPr>
        <w:rPr>
          <w:b/>
          <w:bCs/>
        </w:rPr>
      </w:pPr>
      <w:r>
        <w:rPr>
          <w:b/>
          <w:bCs/>
        </w:rPr>
        <w:t>3.</w:t>
      </w:r>
      <w:r w:rsidR="00BD54A7">
        <w:rPr>
          <w:b/>
          <w:bCs/>
        </w:rPr>
        <w:t>6a</w:t>
      </w:r>
      <w:r>
        <w:rPr>
          <w:b/>
          <w:bCs/>
        </w:rPr>
        <w:t xml:space="preserve"> –</w:t>
      </w:r>
      <w:r w:rsidR="00BD54A7">
        <w:rPr>
          <w:b/>
          <w:bCs/>
        </w:rPr>
        <w:t xml:space="preserve"> </w:t>
      </w:r>
      <w:r w:rsidR="00BD54A7" w:rsidRPr="00BD54A7">
        <w:rPr>
          <w:b/>
          <w:bCs/>
        </w:rPr>
        <w:t>Výkres potrubí a konzol u tavící pece 25t</w:t>
      </w:r>
      <w:r w:rsidR="00BD54A7">
        <w:rPr>
          <w:b/>
          <w:bCs/>
        </w:rPr>
        <w:t>.dwg</w:t>
      </w:r>
    </w:p>
    <w:p w14:paraId="0C75AD20" w14:textId="77777777" w:rsidR="00BD54A7" w:rsidRDefault="00BD54A7" w:rsidP="00BD54A7">
      <w:pPr>
        <w:rPr>
          <w:b/>
          <w:bCs/>
        </w:rPr>
      </w:pPr>
      <w:r>
        <w:rPr>
          <w:b/>
          <w:bCs/>
        </w:rPr>
        <w:t xml:space="preserve">3.6b – </w:t>
      </w:r>
      <w:r w:rsidRPr="00BD54A7">
        <w:rPr>
          <w:b/>
          <w:bCs/>
        </w:rPr>
        <w:t>Výkres potrubí a konzol u tavící pece 25t</w:t>
      </w:r>
      <w:r>
        <w:rPr>
          <w:b/>
          <w:bCs/>
        </w:rPr>
        <w:t>.pdf</w:t>
      </w:r>
    </w:p>
    <w:p w14:paraId="027D7229" w14:textId="45E20F67" w:rsidR="00BD54A7" w:rsidRDefault="00BD54A7" w:rsidP="00BD54A7">
      <w:pPr>
        <w:rPr>
          <w:b/>
          <w:bCs/>
        </w:rPr>
      </w:pPr>
      <w:r>
        <w:rPr>
          <w:b/>
          <w:bCs/>
        </w:rPr>
        <w:t xml:space="preserve">3.7a – </w:t>
      </w:r>
      <w:r w:rsidRPr="00C06DF1">
        <w:rPr>
          <w:b/>
          <w:bCs/>
        </w:rPr>
        <w:t xml:space="preserve">Výkres potrubí a konzol u licí pece </w:t>
      </w:r>
      <w:r>
        <w:rPr>
          <w:b/>
          <w:bCs/>
        </w:rPr>
        <w:t>3</w:t>
      </w:r>
      <w:r w:rsidRPr="00C06DF1">
        <w:rPr>
          <w:b/>
          <w:bCs/>
        </w:rPr>
        <w:t>5t</w:t>
      </w:r>
      <w:r>
        <w:rPr>
          <w:b/>
          <w:bCs/>
        </w:rPr>
        <w:t>.dwg</w:t>
      </w:r>
    </w:p>
    <w:p w14:paraId="21913363" w14:textId="2E01FBEA" w:rsidR="00BD54A7" w:rsidRDefault="00BD54A7" w:rsidP="00BD54A7">
      <w:pPr>
        <w:rPr>
          <w:b/>
          <w:bCs/>
        </w:rPr>
      </w:pPr>
      <w:r>
        <w:rPr>
          <w:b/>
          <w:bCs/>
        </w:rPr>
        <w:t xml:space="preserve">3.7b – </w:t>
      </w:r>
      <w:r w:rsidRPr="00C06DF1">
        <w:rPr>
          <w:b/>
          <w:bCs/>
        </w:rPr>
        <w:t xml:space="preserve">Výkres potrubí a konzol u licí pece </w:t>
      </w:r>
      <w:r>
        <w:rPr>
          <w:b/>
          <w:bCs/>
        </w:rPr>
        <w:t>3</w:t>
      </w:r>
      <w:r w:rsidRPr="00C06DF1">
        <w:rPr>
          <w:b/>
          <w:bCs/>
        </w:rPr>
        <w:t>5t</w:t>
      </w:r>
      <w:r>
        <w:rPr>
          <w:b/>
          <w:bCs/>
        </w:rPr>
        <w:t>.pdf</w:t>
      </w:r>
    </w:p>
    <w:p w14:paraId="7225B017" w14:textId="2B2D3E7D" w:rsidR="00BE50A7" w:rsidRDefault="00BE50A7" w:rsidP="00BE50A7">
      <w:pPr>
        <w:rPr>
          <w:b/>
          <w:bCs/>
        </w:rPr>
      </w:pPr>
      <w:r>
        <w:rPr>
          <w:b/>
          <w:bCs/>
        </w:rPr>
        <w:t xml:space="preserve">3.8a – </w:t>
      </w:r>
      <w:r w:rsidRPr="00BD54A7">
        <w:rPr>
          <w:b/>
          <w:bCs/>
        </w:rPr>
        <w:t>Výkres potrubí a konzol u tavící pece 25t</w:t>
      </w:r>
      <w:r>
        <w:rPr>
          <w:b/>
          <w:bCs/>
        </w:rPr>
        <w:t>.dwg</w:t>
      </w:r>
    </w:p>
    <w:p w14:paraId="2AE1481C" w14:textId="352CF598" w:rsidR="00BE50A7" w:rsidRDefault="00BE50A7" w:rsidP="00BE50A7">
      <w:pPr>
        <w:rPr>
          <w:b/>
          <w:bCs/>
        </w:rPr>
      </w:pPr>
      <w:r>
        <w:rPr>
          <w:b/>
          <w:bCs/>
        </w:rPr>
        <w:t xml:space="preserve">3.8b – </w:t>
      </w:r>
      <w:r w:rsidRPr="00BD54A7">
        <w:rPr>
          <w:b/>
          <w:bCs/>
        </w:rPr>
        <w:t>Výkres potrubí a konzol u tavící pece 25t</w:t>
      </w:r>
      <w:r>
        <w:rPr>
          <w:b/>
          <w:bCs/>
        </w:rPr>
        <w:t>.pdf</w:t>
      </w:r>
    </w:p>
    <w:p w14:paraId="7D647E80" w14:textId="635253C9" w:rsidR="00BE50A7" w:rsidRDefault="00BE50A7" w:rsidP="00BE50A7">
      <w:pPr>
        <w:rPr>
          <w:b/>
          <w:bCs/>
        </w:rPr>
      </w:pPr>
      <w:r w:rsidRPr="00BE50A7">
        <w:rPr>
          <w:b/>
          <w:bCs/>
        </w:rPr>
        <w:t xml:space="preserve">3.9a </w:t>
      </w:r>
      <w:r>
        <w:rPr>
          <w:b/>
          <w:bCs/>
        </w:rPr>
        <w:t xml:space="preserve">– </w:t>
      </w:r>
      <w:r w:rsidRPr="00BE50A7">
        <w:rPr>
          <w:b/>
          <w:bCs/>
        </w:rPr>
        <w:t>Předávací body u pecí včetně výkresu přírub</w:t>
      </w:r>
      <w:r>
        <w:rPr>
          <w:b/>
          <w:bCs/>
        </w:rPr>
        <w:t>.dwg</w:t>
      </w:r>
    </w:p>
    <w:p w14:paraId="1697918D" w14:textId="239BCC1E" w:rsidR="00BE50A7" w:rsidRDefault="00BE50A7" w:rsidP="00BE50A7">
      <w:pPr>
        <w:rPr>
          <w:b/>
          <w:bCs/>
        </w:rPr>
      </w:pPr>
      <w:r w:rsidRPr="00BE50A7">
        <w:rPr>
          <w:b/>
          <w:bCs/>
        </w:rPr>
        <w:t>3.9</w:t>
      </w:r>
      <w:r>
        <w:rPr>
          <w:b/>
          <w:bCs/>
        </w:rPr>
        <w:t>b</w:t>
      </w:r>
      <w:r w:rsidRPr="00BE50A7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Pr="00BE50A7">
        <w:rPr>
          <w:b/>
          <w:bCs/>
        </w:rPr>
        <w:t>Předávací body u pecí včetně výkresu přírub</w:t>
      </w:r>
      <w:r>
        <w:rPr>
          <w:b/>
          <w:bCs/>
        </w:rPr>
        <w:t>.pdf</w:t>
      </w:r>
    </w:p>
    <w:p w14:paraId="22B457CF" w14:textId="49B3CFD2" w:rsidR="006C5D7A" w:rsidRDefault="006C5D7A" w:rsidP="00BE50A7">
      <w:pPr>
        <w:rPr>
          <w:b/>
          <w:bCs/>
        </w:rPr>
      </w:pPr>
      <w:r>
        <w:rPr>
          <w:b/>
          <w:bCs/>
        </w:rPr>
        <w:t>3.</w:t>
      </w:r>
      <w:r w:rsidRPr="006C5D7A">
        <w:rPr>
          <w:b/>
          <w:bCs/>
        </w:rPr>
        <w:t>10</w:t>
      </w:r>
      <w:r>
        <w:rPr>
          <w:b/>
          <w:bCs/>
        </w:rPr>
        <w:t xml:space="preserve"> –</w:t>
      </w:r>
      <w:r w:rsidRPr="006C5D7A">
        <w:rPr>
          <w:b/>
          <w:bCs/>
        </w:rPr>
        <w:t xml:space="preserve"> Blokový diagram řízení klapek pecí</w:t>
      </w:r>
    </w:p>
    <w:p w14:paraId="4A131E8C" w14:textId="6B5208DC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3.11a – </w:t>
      </w:r>
      <w:r w:rsidRPr="00592884">
        <w:rPr>
          <w:b/>
          <w:bCs/>
        </w:rPr>
        <w:t>ODPRASENI_KOMPLET 06-25</w:t>
      </w:r>
      <w:r>
        <w:rPr>
          <w:b/>
          <w:bCs/>
        </w:rPr>
        <w:t>.dwg</w:t>
      </w:r>
    </w:p>
    <w:p w14:paraId="6E6195BC" w14:textId="66EC9A28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3.11b – </w:t>
      </w:r>
      <w:r w:rsidRPr="00592884">
        <w:rPr>
          <w:b/>
          <w:bCs/>
        </w:rPr>
        <w:t>ODPRASENI_KOMPLET 06-25</w:t>
      </w:r>
      <w:r>
        <w:rPr>
          <w:b/>
          <w:bCs/>
        </w:rPr>
        <w:t>.pdf</w:t>
      </w:r>
    </w:p>
    <w:p w14:paraId="7AB2F6D9" w14:textId="22FBCB48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3.12a – </w:t>
      </w:r>
      <w:r w:rsidRPr="00592884">
        <w:rPr>
          <w:b/>
          <w:bCs/>
        </w:rPr>
        <w:t>ODPRASENI_POTRUBI_06-25</w:t>
      </w:r>
      <w:r>
        <w:rPr>
          <w:b/>
          <w:bCs/>
        </w:rPr>
        <w:t>.dwg</w:t>
      </w:r>
    </w:p>
    <w:p w14:paraId="6F1EB42D" w14:textId="510C52DB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3.12b – </w:t>
      </w:r>
      <w:r w:rsidRPr="00592884">
        <w:rPr>
          <w:b/>
          <w:bCs/>
        </w:rPr>
        <w:t>ODPRASENI_POTRUBI_06-25</w:t>
      </w:r>
      <w:r>
        <w:rPr>
          <w:b/>
          <w:bCs/>
        </w:rPr>
        <w:t>.pdf</w:t>
      </w:r>
    </w:p>
    <w:p w14:paraId="3AE8FBBE" w14:textId="7F0EECDE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3.13a – </w:t>
      </w:r>
      <w:r w:rsidRPr="00592884">
        <w:rPr>
          <w:b/>
          <w:bCs/>
        </w:rPr>
        <w:t>ODPRASENI_FILTR_06-25</w:t>
      </w:r>
      <w:r>
        <w:rPr>
          <w:b/>
          <w:bCs/>
        </w:rPr>
        <w:t>.dwg</w:t>
      </w:r>
    </w:p>
    <w:p w14:paraId="64F8A611" w14:textId="53226782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3.13b – </w:t>
      </w:r>
      <w:r w:rsidRPr="00592884">
        <w:rPr>
          <w:b/>
          <w:bCs/>
        </w:rPr>
        <w:t>ODPRASENI_FILTR_06-25</w:t>
      </w:r>
      <w:r>
        <w:rPr>
          <w:b/>
          <w:bCs/>
        </w:rPr>
        <w:t>.pdf</w:t>
      </w:r>
    </w:p>
    <w:p w14:paraId="20D94C46" w14:textId="6DE22DDF" w:rsidR="00592884" w:rsidRDefault="00592884" w:rsidP="00654290">
      <w:pPr>
        <w:rPr>
          <w:b/>
          <w:bCs/>
        </w:rPr>
      </w:pPr>
      <w:r>
        <w:rPr>
          <w:b/>
          <w:bCs/>
        </w:rPr>
        <w:t xml:space="preserve">3.14a – </w:t>
      </w:r>
      <w:r w:rsidRPr="00592884">
        <w:rPr>
          <w:b/>
          <w:bCs/>
        </w:rPr>
        <w:t>ODPRASENI_ZATEZOVY-PLAN_06-25</w:t>
      </w:r>
      <w:r>
        <w:rPr>
          <w:b/>
          <w:bCs/>
        </w:rPr>
        <w:t>.dwg</w:t>
      </w:r>
    </w:p>
    <w:p w14:paraId="31F0B780" w14:textId="77777777" w:rsidR="00792220" w:rsidRDefault="00592884" w:rsidP="00654290">
      <w:pPr>
        <w:rPr>
          <w:b/>
          <w:bCs/>
        </w:rPr>
      </w:pPr>
      <w:r>
        <w:rPr>
          <w:b/>
          <w:bCs/>
        </w:rPr>
        <w:t xml:space="preserve">3.14b – </w:t>
      </w:r>
      <w:r w:rsidRPr="00592884">
        <w:rPr>
          <w:b/>
          <w:bCs/>
        </w:rPr>
        <w:t>ODPRASENI_ZATEZOVY-PLAN_06-25</w:t>
      </w:r>
      <w:r>
        <w:rPr>
          <w:b/>
          <w:bCs/>
        </w:rPr>
        <w:t>.pdf</w:t>
      </w:r>
    </w:p>
    <w:p w14:paraId="0E26AC29" w14:textId="0CF00394" w:rsidR="00F26A55" w:rsidRDefault="00792220" w:rsidP="00654290">
      <w:pPr>
        <w:rPr>
          <w:b/>
          <w:bCs/>
        </w:rPr>
      </w:pPr>
      <w:r>
        <w:rPr>
          <w:b/>
          <w:bCs/>
        </w:rPr>
        <w:t xml:space="preserve">3.15a – </w:t>
      </w:r>
      <w:r w:rsidRPr="00792220">
        <w:rPr>
          <w:b/>
          <w:bCs/>
        </w:rPr>
        <w:t>Ocelová konstrukce - plošina pro odprášení</w:t>
      </w:r>
    </w:p>
    <w:p w14:paraId="3E5DF62B" w14:textId="5D90EEBD" w:rsidR="00792220" w:rsidRPr="00654290" w:rsidRDefault="00792220" w:rsidP="00654290">
      <w:pPr>
        <w:rPr>
          <w:b/>
          <w:bCs/>
        </w:rPr>
      </w:pPr>
      <w:r>
        <w:rPr>
          <w:b/>
          <w:bCs/>
        </w:rPr>
        <w:t xml:space="preserve">3.15b – </w:t>
      </w:r>
      <w:r w:rsidRPr="00792220">
        <w:rPr>
          <w:b/>
          <w:bCs/>
        </w:rPr>
        <w:t>Ocelová konstrukce - plošina pro odprášení</w:t>
      </w:r>
    </w:p>
    <w:sectPr w:rsidR="00792220" w:rsidRPr="00654290" w:rsidSect="00592884">
      <w:headerReference w:type="default" r:id="rId7"/>
      <w:pgSz w:w="11906" w:h="16838"/>
      <w:pgMar w:top="1417" w:right="56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5DD98" w14:textId="77777777" w:rsidR="00E85442" w:rsidRDefault="00E85442" w:rsidP="004C69C0">
      <w:pPr>
        <w:spacing w:after="0" w:line="240" w:lineRule="auto"/>
      </w:pPr>
      <w:r>
        <w:separator/>
      </w:r>
    </w:p>
  </w:endnote>
  <w:endnote w:type="continuationSeparator" w:id="0">
    <w:p w14:paraId="1391675C" w14:textId="77777777" w:rsidR="00E85442" w:rsidRDefault="00E85442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C8D7C" w14:textId="77777777" w:rsidR="00E85442" w:rsidRDefault="00E85442" w:rsidP="004C69C0">
      <w:pPr>
        <w:spacing w:after="0" w:line="240" w:lineRule="auto"/>
      </w:pPr>
      <w:r>
        <w:separator/>
      </w:r>
    </w:p>
  </w:footnote>
  <w:footnote w:type="continuationSeparator" w:id="0">
    <w:p w14:paraId="7BF0E9CC" w14:textId="77777777" w:rsidR="00E85442" w:rsidRDefault="00E85442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675268638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D13C7254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1"/>
  </w:num>
  <w:num w:numId="3" w16cid:durableId="946354909">
    <w:abstractNumId w:val="3"/>
  </w:num>
  <w:num w:numId="4" w16cid:durableId="97795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5968"/>
    <w:rsid w:val="000163BE"/>
    <w:rsid w:val="00016E6E"/>
    <w:rsid w:val="00025442"/>
    <w:rsid w:val="00032275"/>
    <w:rsid w:val="0004474B"/>
    <w:rsid w:val="00045693"/>
    <w:rsid w:val="00066C05"/>
    <w:rsid w:val="00071849"/>
    <w:rsid w:val="000837CE"/>
    <w:rsid w:val="000C1730"/>
    <w:rsid w:val="000C383F"/>
    <w:rsid w:val="000E699E"/>
    <w:rsid w:val="000E72F3"/>
    <w:rsid w:val="000F6D6E"/>
    <w:rsid w:val="00101A97"/>
    <w:rsid w:val="00133A7F"/>
    <w:rsid w:val="00144D12"/>
    <w:rsid w:val="00144E3C"/>
    <w:rsid w:val="0014676C"/>
    <w:rsid w:val="00150A13"/>
    <w:rsid w:val="00153874"/>
    <w:rsid w:val="00166B89"/>
    <w:rsid w:val="00170623"/>
    <w:rsid w:val="001A00E5"/>
    <w:rsid w:val="001A4A5B"/>
    <w:rsid w:val="001C1F48"/>
    <w:rsid w:val="001C43AC"/>
    <w:rsid w:val="001D1CB0"/>
    <w:rsid w:val="001D5945"/>
    <w:rsid w:val="001E444C"/>
    <w:rsid w:val="0023248A"/>
    <w:rsid w:val="002454A0"/>
    <w:rsid w:val="00261BBD"/>
    <w:rsid w:val="0026307B"/>
    <w:rsid w:val="00265FD2"/>
    <w:rsid w:val="002877A7"/>
    <w:rsid w:val="00292424"/>
    <w:rsid w:val="00293CA4"/>
    <w:rsid w:val="00295E18"/>
    <w:rsid w:val="002A682B"/>
    <w:rsid w:val="002B4DD5"/>
    <w:rsid w:val="002B737B"/>
    <w:rsid w:val="002D3B30"/>
    <w:rsid w:val="002D6865"/>
    <w:rsid w:val="002F219A"/>
    <w:rsid w:val="0031413F"/>
    <w:rsid w:val="00314AA7"/>
    <w:rsid w:val="0032621A"/>
    <w:rsid w:val="00326C5A"/>
    <w:rsid w:val="00337D5C"/>
    <w:rsid w:val="0034542D"/>
    <w:rsid w:val="003552B7"/>
    <w:rsid w:val="0036170C"/>
    <w:rsid w:val="0036615B"/>
    <w:rsid w:val="00367038"/>
    <w:rsid w:val="00381111"/>
    <w:rsid w:val="00384F4B"/>
    <w:rsid w:val="00387BFE"/>
    <w:rsid w:val="00396E02"/>
    <w:rsid w:val="003A031F"/>
    <w:rsid w:val="003C4752"/>
    <w:rsid w:val="003D38E3"/>
    <w:rsid w:val="003E12D3"/>
    <w:rsid w:val="00427B43"/>
    <w:rsid w:val="0043466E"/>
    <w:rsid w:val="004461D7"/>
    <w:rsid w:val="00450820"/>
    <w:rsid w:val="0045133B"/>
    <w:rsid w:val="00457B9D"/>
    <w:rsid w:val="00462A00"/>
    <w:rsid w:val="00472C57"/>
    <w:rsid w:val="004903C5"/>
    <w:rsid w:val="00493BAC"/>
    <w:rsid w:val="00494CC8"/>
    <w:rsid w:val="004B162D"/>
    <w:rsid w:val="004C69C0"/>
    <w:rsid w:val="004D5C16"/>
    <w:rsid w:val="004E18E7"/>
    <w:rsid w:val="004F3634"/>
    <w:rsid w:val="005144D2"/>
    <w:rsid w:val="0052741F"/>
    <w:rsid w:val="00545E3E"/>
    <w:rsid w:val="00551F1F"/>
    <w:rsid w:val="0057038C"/>
    <w:rsid w:val="00572530"/>
    <w:rsid w:val="005923C9"/>
    <w:rsid w:val="00592884"/>
    <w:rsid w:val="005945D1"/>
    <w:rsid w:val="0059629D"/>
    <w:rsid w:val="005A760C"/>
    <w:rsid w:val="005D5A8F"/>
    <w:rsid w:val="005E10BE"/>
    <w:rsid w:val="005F49F1"/>
    <w:rsid w:val="0060173B"/>
    <w:rsid w:val="006022F0"/>
    <w:rsid w:val="006113EB"/>
    <w:rsid w:val="00654290"/>
    <w:rsid w:val="00660BFC"/>
    <w:rsid w:val="00664E95"/>
    <w:rsid w:val="00665AB1"/>
    <w:rsid w:val="00665C52"/>
    <w:rsid w:val="00670148"/>
    <w:rsid w:val="006B7278"/>
    <w:rsid w:val="006C55B1"/>
    <w:rsid w:val="006C5D7A"/>
    <w:rsid w:val="006C7113"/>
    <w:rsid w:val="006D50A3"/>
    <w:rsid w:val="006D6372"/>
    <w:rsid w:val="006D771E"/>
    <w:rsid w:val="006E1495"/>
    <w:rsid w:val="006E56A9"/>
    <w:rsid w:val="006F2EE1"/>
    <w:rsid w:val="007522B0"/>
    <w:rsid w:val="00753851"/>
    <w:rsid w:val="00754F3D"/>
    <w:rsid w:val="00755D49"/>
    <w:rsid w:val="007564BA"/>
    <w:rsid w:val="00792220"/>
    <w:rsid w:val="00792F8D"/>
    <w:rsid w:val="007A0098"/>
    <w:rsid w:val="007A1022"/>
    <w:rsid w:val="007C1599"/>
    <w:rsid w:val="007C2132"/>
    <w:rsid w:val="007C313B"/>
    <w:rsid w:val="00801A3D"/>
    <w:rsid w:val="00803C74"/>
    <w:rsid w:val="008062DE"/>
    <w:rsid w:val="00806B60"/>
    <w:rsid w:val="008174C8"/>
    <w:rsid w:val="00826EC0"/>
    <w:rsid w:val="00833566"/>
    <w:rsid w:val="00870289"/>
    <w:rsid w:val="00871F86"/>
    <w:rsid w:val="00881390"/>
    <w:rsid w:val="00883C01"/>
    <w:rsid w:val="00885063"/>
    <w:rsid w:val="008907E6"/>
    <w:rsid w:val="0089366C"/>
    <w:rsid w:val="008B0358"/>
    <w:rsid w:val="008B3E46"/>
    <w:rsid w:val="008C4DF9"/>
    <w:rsid w:val="008C55A4"/>
    <w:rsid w:val="008F1060"/>
    <w:rsid w:val="00905625"/>
    <w:rsid w:val="00910BAF"/>
    <w:rsid w:val="00921BA4"/>
    <w:rsid w:val="00925688"/>
    <w:rsid w:val="00931CC1"/>
    <w:rsid w:val="009A3CDD"/>
    <w:rsid w:val="009B36DF"/>
    <w:rsid w:val="009B64DA"/>
    <w:rsid w:val="009C38F5"/>
    <w:rsid w:val="009D2F5B"/>
    <w:rsid w:val="009D4C89"/>
    <w:rsid w:val="009E6DC1"/>
    <w:rsid w:val="009F0A16"/>
    <w:rsid w:val="009F7C3A"/>
    <w:rsid w:val="00A0529F"/>
    <w:rsid w:val="00A13856"/>
    <w:rsid w:val="00A14EC2"/>
    <w:rsid w:val="00A26D06"/>
    <w:rsid w:val="00A26D16"/>
    <w:rsid w:val="00A40E3C"/>
    <w:rsid w:val="00A41EC6"/>
    <w:rsid w:val="00A55AB3"/>
    <w:rsid w:val="00A60E94"/>
    <w:rsid w:val="00A745FA"/>
    <w:rsid w:val="00A86A6B"/>
    <w:rsid w:val="00A94E52"/>
    <w:rsid w:val="00AA7688"/>
    <w:rsid w:val="00AC39D8"/>
    <w:rsid w:val="00AD637E"/>
    <w:rsid w:val="00AD72D1"/>
    <w:rsid w:val="00AE4A83"/>
    <w:rsid w:val="00AF67C5"/>
    <w:rsid w:val="00AF7939"/>
    <w:rsid w:val="00B013E8"/>
    <w:rsid w:val="00B05499"/>
    <w:rsid w:val="00B158EE"/>
    <w:rsid w:val="00B24BB3"/>
    <w:rsid w:val="00B25355"/>
    <w:rsid w:val="00B353E6"/>
    <w:rsid w:val="00B35520"/>
    <w:rsid w:val="00B43EE1"/>
    <w:rsid w:val="00B710E1"/>
    <w:rsid w:val="00B86FF1"/>
    <w:rsid w:val="00B872DE"/>
    <w:rsid w:val="00B9237B"/>
    <w:rsid w:val="00BD54A7"/>
    <w:rsid w:val="00BE0788"/>
    <w:rsid w:val="00BE50A7"/>
    <w:rsid w:val="00BF535B"/>
    <w:rsid w:val="00C0211B"/>
    <w:rsid w:val="00C06DF1"/>
    <w:rsid w:val="00C179DB"/>
    <w:rsid w:val="00C33A59"/>
    <w:rsid w:val="00C3449D"/>
    <w:rsid w:val="00C50970"/>
    <w:rsid w:val="00C53BC9"/>
    <w:rsid w:val="00C5468E"/>
    <w:rsid w:val="00C666BF"/>
    <w:rsid w:val="00C6738B"/>
    <w:rsid w:val="00C71B17"/>
    <w:rsid w:val="00C74FDF"/>
    <w:rsid w:val="00C764B5"/>
    <w:rsid w:val="00C85E0A"/>
    <w:rsid w:val="00C87C8C"/>
    <w:rsid w:val="00C92165"/>
    <w:rsid w:val="00C92D16"/>
    <w:rsid w:val="00C92E12"/>
    <w:rsid w:val="00C96D58"/>
    <w:rsid w:val="00CA5211"/>
    <w:rsid w:val="00CA5A2B"/>
    <w:rsid w:val="00CA6BDA"/>
    <w:rsid w:val="00CB22B9"/>
    <w:rsid w:val="00CB5BDE"/>
    <w:rsid w:val="00CC317E"/>
    <w:rsid w:val="00CC5BAF"/>
    <w:rsid w:val="00CD199E"/>
    <w:rsid w:val="00CD29CD"/>
    <w:rsid w:val="00CD502F"/>
    <w:rsid w:val="00CE7548"/>
    <w:rsid w:val="00CF2EB4"/>
    <w:rsid w:val="00D0126D"/>
    <w:rsid w:val="00D0664C"/>
    <w:rsid w:val="00D11240"/>
    <w:rsid w:val="00D12B6B"/>
    <w:rsid w:val="00D42AB5"/>
    <w:rsid w:val="00D515D1"/>
    <w:rsid w:val="00D51D79"/>
    <w:rsid w:val="00D5210B"/>
    <w:rsid w:val="00D7065B"/>
    <w:rsid w:val="00D8193F"/>
    <w:rsid w:val="00D9432D"/>
    <w:rsid w:val="00DB5B97"/>
    <w:rsid w:val="00DD1F94"/>
    <w:rsid w:val="00DD764F"/>
    <w:rsid w:val="00DF16D1"/>
    <w:rsid w:val="00E00FF1"/>
    <w:rsid w:val="00E0402A"/>
    <w:rsid w:val="00E32AB4"/>
    <w:rsid w:val="00E47325"/>
    <w:rsid w:val="00E47BD3"/>
    <w:rsid w:val="00E554F4"/>
    <w:rsid w:val="00E705AA"/>
    <w:rsid w:val="00E85442"/>
    <w:rsid w:val="00E857AD"/>
    <w:rsid w:val="00EA6681"/>
    <w:rsid w:val="00EC01C2"/>
    <w:rsid w:val="00EC4EC3"/>
    <w:rsid w:val="00ED2D84"/>
    <w:rsid w:val="00EF0B30"/>
    <w:rsid w:val="00F01D80"/>
    <w:rsid w:val="00F02096"/>
    <w:rsid w:val="00F052E8"/>
    <w:rsid w:val="00F22B3C"/>
    <w:rsid w:val="00F26A55"/>
    <w:rsid w:val="00F404EE"/>
    <w:rsid w:val="00F50321"/>
    <w:rsid w:val="00F530BA"/>
    <w:rsid w:val="00F763D3"/>
    <w:rsid w:val="00F86591"/>
    <w:rsid w:val="00FB2D46"/>
    <w:rsid w:val="00FB42F9"/>
    <w:rsid w:val="00FB686B"/>
    <w:rsid w:val="00FB7831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C843925D-3499-4621-B667-6962D359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2154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Filip Gurecký</cp:lastModifiedBy>
  <cp:revision>8</cp:revision>
  <cp:lastPrinted>2025-07-18T05:54:00Z</cp:lastPrinted>
  <dcterms:created xsi:type="dcterms:W3CDTF">2025-08-15T07:12:00Z</dcterms:created>
  <dcterms:modified xsi:type="dcterms:W3CDTF">2025-08-15T09:20:00Z</dcterms:modified>
</cp:coreProperties>
</file>